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C7C81" w:rsidRDefault="00E630DB" w:rsidP="006C7C81">
      <w:pPr>
        <w:spacing w:after="0" w:line="240" w:lineRule="auto"/>
        <w:jc w:val="center"/>
        <w:rPr>
          <w:rFonts w:ascii="Times New Roman" w:hAnsi="Times New Roman"/>
          <w:b/>
          <w:sz w:val="28"/>
          <w:szCs w:val="28"/>
        </w:rPr>
      </w:pPr>
      <w:r w:rsidRPr="00E630DB">
        <w:rPr>
          <w:rFonts w:ascii="Times New Roman" w:hAnsi="Times New Roman"/>
          <w:b/>
          <w:noProof/>
          <w:sz w:val="28"/>
          <w:szCs w:val="28"/>
          <w:lang w:eastAsia="ru-RU"/>
        </w:rPr>
        <w:drawing>
          <wp:inline distT="0" distB="0" distL="0" distR="0">
            <wp:extent cx="5940425" cy="2107307"/>
            <wp:effectExtent l="0" t="0" r="0" b="0"/>
            <wp:docPr id="1" name="Рисунок 1" descr="D:\Documents\2024-2025\ДПОП\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2024-2025\ДПОП\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p>
    <w:p w:rsidR="006C7C81" w:rsidRDefault="006C7C81" w:rsidP="005E4244">
      <w:pPr>
        <w:spacing w:after="0" w:line="240" w:lineRule="auto"/>
        <w:jc w:val="center"/>
        <w:rPr>
          <w:rFonts w:ascii="Times New Roman" w:hAnsi="Times New Roman"/>
          <w:b/>
          <w:sz w:val="28"/>
          <w:szCs w:val="28"/>
        </w:rPr>
      </w:pPr>
    </w:p>
    <w:p w:rsidR="005E065A" w:rsidRDefault="005E065A" w:rsidP="005E065A">
      <w:pPr>
        <w:spacing w:after="0" w:line="100" w:lineRule="atLeast"/>
        <w:jc w:val="center"/>
        <w:rPr>
          <w:rFonts w:ascii="Times New Roman" w:hAnsi="Times New Roman" w:cstheme="minorBidi"/>
          <w:b/>
          <w:sz w:val="32"/>
          <w:szCs w:val="32"/>
        </w:rPr>
      </w:pPr>
      <w:r>
        <w:rPr>
          <w:rFonts w:ascii="Times New Roman" w:hAnsi="Times New Roman"/>
          <w:b/>
          <w:sz w:val="32"/>
          <w:szCs w:val="32"/>
        </w:rPr>
        <w:t xml:space="preserve">ДОПОЛНИТЕЛЬНАЯ ПРЕДПРОФЕССИОНАЛЬНАЯ ОБЩЕОБРАЗОВАТЕЛЬНАЯ ПРОГРАММА В ОБЛАСТИ </w:t>
      </w:r>
    </w:p>
    <w:p w:rsidR="005E065A" w:rsidRDefault="005E065A" w:rsidP="005E065A">
      <w:pPr>
        <w:spacing w:after="0" w:line="100" w:lineRule="atLeast"/>
        <w:jc w:val="center"/>
        <w:rPr>
          <w:rFonts w:ascii="Times New Roman" w:hAnsi="Times New Roman"/>
          <w:b/>
          <w:sz w:val="32"/>
          <w:szCs w:val="32"/>
        </w:rPr>
      </w:pPr>
      <w:r>
        <w:rPr>
          <w:rFonts w:ascii="Times New Roman" w:hAnsi="Times New Roman"/>
          <w:b/>
          <w:sz w:val="32"/>
          <w:szCs w:val="32"/>
        </w:rPr>
        <w:t xml:space="preserve">ИЗОБРАЗИТЕЛЬНОГО ИСКУССТВА </w:t>
      </w:r>
    </w:p>
    <w:p w:rsidR="005E065A" w:rsidRDefault="005E065A" w:rsidP="005E065A">
      <w:pPr>
        <w:spacing w:after="0" w:line="100" w:lineRule="atLeast"/>
        <w:jc w:val="center"/>
        <w:rPr>
          <w:rFonts w:ascii="Times New Roman" w:hAnsi="Times New Roman"/>
          <w:b/>
          <w:sz w:val="32"/>
          <w:szCs w:val="32"/>
        </w:rPr>
      </w:pPr>
      <w:r>
        <w:rPr>
          <w:rFonts w:ascii="Times New Roman" w:hAnsi="Times New Roman"/>
          <w:b/>
          <w:sz w:val="32"/>
          <w:szCs w:val="32"/>
        </w:rPr>
        <w:t>«ДЕКОРАТИВНО-ПРИКЛАДНОЕ ТВОРЧЕСТВО»</w:t>
      </w:r>
    </w:p>
    <w:p w:rsidR="005E065A" w:rsidRDefault="005E065A" w:rsidP="005E065A">
      <w:pPr>
        <w:spacing w:after="0" w:line="100" w:lineRule="atLeast"/>
        <w:jc w:val="center"/>
        <w:rPr>
          <w:rFonts w:ascii="Times New Roman" w:hAnsi="Times New Roman"/>
          <w:sz w:val="32"/>
          <w:szCs w:val="32"/>
        </w:rPr>
      </w:pPr>
    </w:p>
    <w:p w:rsidR="005E065A" w:rsidRDefault="005E065A" w:rsidP="005E065A">
      <w:pPr>
        <w:spacing w:after="0" w:line="100" w:lineRule="atLeast"/>
        <w:jc w:val="center"/>
        <w:rPr>
          <w:rFonts w:ascii="Times New Roman" w:hAnsi="Times New Roman"/>
          <w:b/>
          <w:sz w:val="32"/>
          <w:szCs w:val="32"/>
        </w:rPr>
      </w:pPr>
    </w:p>
    <w:p w:rsidR="005E065A" w:rsidRDefault="005E065A" w:rsidP="005E065A">
      <w:pPr>
        <w:spacing w:after="0" w:line="100" w:lineRule="atLeast"/>
        <w:jc w:val="center"/>
        <w:rPr>
          <w:rFonts w:ascii="Times New Roman" w:hAnsi="Times New Roman"/>
          <w:b/>
          <w:sz w:val="32"/>
          <w:szCs w:val="32"/>
        </w:rPr>
      </w:pPr>
      <w:r>
        <w:rPr>
          <w:rFonts w:ascii="Times New Roman" w:hAnsi="Times New Roman"/>
          <w:b/>
          <w:sz w:val="32"/>
          <w:szCs w:val="32"/>
        </w:rPr>
        <w:t xml:space="preserve">Предметная область </w:t>
      </w:r>
    </w:p>
    <w:p w:rsidR="005E065A" w:rsidRDefault="005E065A" w:rsidP="005E065A">
      <w:pPr>
        <w:spacing w:after="0" w:line="100" w:lineRule="atLeast"/>
        <w:jc w:val="center"/>
        <w:rPr>
          <w:rFonts w:ascii="Times New Roman" w:hAnsi="Times New Roman"/>
          <w:b/>
          <w:sz w:val="32"/>
          <w:szCs w:val="32"/>
        </w:rPr>
      </w:pPr>
      <w:r>
        <w:rPr>
          <w:rFonts w:ascii="Times New Roman" w:hAnsi="Times New Roman"/>
          <w:b/>
          <w:sz w:val="32"/>
          <w:szCs w:val="32"/>
        </w:rPr>
        <w:t xml:space="preserve">В.00. </w:t>
      </w:r>
      <w:r w:rsidR="0079248A">
        <w:rPr>
          <w:rFonts w:ascii="Times New Roman" w:hAnsi="Times New Roman"/>
          <w:b/>
          <w:sz w:val="32"/>
          <w:szCs w:val="32"/>
        </w:rPr>
        <w:t>ВАРИАТИВНАЯ ЧАСТЬ</w:t>
      </w:r>
    </w:p>
    <w:p w:rsidR="005E065A" w:rsidRDefault="005E065A" w:rsidP="005E065A">
      <w:pPr>
        <w:spacing w:after="0" w:line="100" w:lineRule="atLeast"/>
        <w:jc w:val="center"/>
        <w:rPr>
          <w:rFonts w:ascii="Times New Roman" w:hAnsi="Times New Roman"/>
          <w:b/>
          <w:sz w:val="32"/>
          <w:szCs w:val="32"/>
        </w:rPr>
      </w:pPr>
    </w:p>
    <w:p w:rsidR="0079248A" w:rsidRDefault="0079248A" w:rsidP="005E065A">
      <w:pPr>
        <w:spacing w:after="0" w:line="100" w:lineRule="atLeast"/>
        <w:jc w:val="center"/>
        <w:rPr>
          <w:rFonts w:ascii="Times New Roman" w:hAnsi="Times New Roman"/>
          <w:b/>
          <w:sz w:val="32"/>
          <w:szCs w:val="32"/>
        </w:rPr>
      </w:pPr>
    </w:p>
    <w:p w:rsidR="0079248A" w:rsidRDefault="0079248A" w:rsidP="005E065A">
      <w:pPr>
        <w:spacing w:after="0" w:line="100" w:lineRule="atLeast"/>
        <w:jc w:val="center"/>
        <w:rPr>
          <w:rFonts w:ascii="Times New Roman" w:hAnsi="Times New Roman"/>
          <w:b/>
          <w:sz w:val="32"/>
          <w:szCs w:val="32"/>
        </w:rPr>
      </w:pPr>
    </w:p>
    <w:p w:rsidR="005E065A" w:rsidRDefault="005F0F2A" w:rsidP="005E065A">
      <w:pPr>
        <w:spacing w:after="0" w:line="100" w:lineRule="atLeast"/>
        <w:jc w:val="center"/>
        <w:rPr>
          <w:rFonts w:ascii="Times New Roman" w:hAnsi="Times New Roman"/>
          <w:b/>
          <w:sz w:val="32"/>
          <w:szCs w:val="32"/>
        </w:rPr>
      </w:pPr>
      <w:r>
        <w:rPr>
          <w:rFonts w:ascii="Times New Roman" w:hAnsi="Times New Roman"/>
          <w:b/>
          <w:sz w:val="32"/>
          <w:szCs w:val="32"/>
        </w:rPr>
        <w:t xml:space="preserve">РАБОЧАЯ </w:t>
      </w:r>
      <w:r w:rsidR="005E065A">
        <w:rPr>
          <w:rFonts w:ascii="Times New Roman" w:hAnsi="Times New Roman"/>
          <w:b/>
          <w:sz w:val="32"/>
          <w:szCs w:val="32"/>
        </w:rPr>
        <w:t>ПРОГРАММА</w:t>
      </w:r>
    </w:p>
    <w:p w:rsidR="005E065A" w:rsidRDefault="005E065A" w:rsidP="005E065A">
      <w:pPr>
        <w:spacing w:after="0" w:line="100" w:lineRule="atLeast"/>
        <w:jc w:val="center"/>
        <w:rPr>
          <w:rFonts w:ascii="Times New Roman" w:hAnsi="Times New Roman"/>
          <w:b/>
          <w:sz w:val="32"/>
          <w:szCs w:val="32"/>
        </w:rPr>
      </w:pPr>
      <w:r>
        <w:rPr>
          <w:rFonts w:ascii="Times New Roman" w:hAnsi="Times New Roman"/>
          <w:b/>
          <w:sz w:val="32"/>
          <w:szCs w:val="32"/>
        </w:rPr>
        <w:t>по учебному предмету</w:t>
      </w:r>
    </w:p>
    <w:p w:rsidR="005E065A" w:rsidRDefault="005E065A" w:rsidP="005E065A">
      <w:pPr>
        <w:spacing w:after="0" w:line="100" w:lineRule="atLeast"/>
        <w:jc w:val="center"/>
        <w:rPr>
          <w:rFonts w:ascii="Times New Roman" w:hAnsi="Times New Roman"/>
          <w:b/>
          <w:sz w:val="32"/>
          <w:szCs w:val="32"/>
        </w:rPr>
      </w:pPr>
      <w:r>
        <w:rPr>
          <w:rFonts w:ascii="Times New Roman" w:hAnsi="Times New Roman"/>
          <w:b/>
          <w:sz w:val="32"/>
          <w:szCs w:val="32"/>
        </w:rPr>
        <w:t>В.00. В.01. СКУЛЬПТУРА</w:t>
      </w:r>
    </w:p>
    <w:p w:rsidR="005E065A" w:rsidRDefault="005E065A" w:rsidP="005E065A">
      <w:pPr>
        <w:spacing w:after="0" w:line="100" w:lineRule="atLeast"/>
        <w:rPr>
          <w:rFonts w:ascii="Times New Roman" w:hAnsi="Times New Roman"/>
          <w:b/>
          <w:sz w:val="32"/>
          <w:szCs w:val="32"/>
        </w:rPr>
      </w:pPr>
    </w:p>
    <w:p w:rsidR="005E065A" w:rsidRDefault="005E065A" w:rsidP="005E065A">
      <w:pPr>
        <w:spacing w:after="0" w:line="100" w:lineRule="atLeast"/>
        <w:rPr>
          <w:rFonts w:ascii="Times New Roman" w:hAnsi="Times New Roman"/>
          <w:b/>
          <w:sz w:val="32"/>
          <w:szCs w:val="32"/>
        </w:rPr>
      </w:pPr>
    </w:p>
    <w:p w:rsidR="005E065A" w:rsidRDefault="005E065A" w:rsidP="005E065A">
      <w:pPr>
        <w:spacing w:after="0" w:line="100" w:lineRule="atLeast"/>
        <w:rPr>
          <w:rFonts w:ascii="Times New Roman" w:hAnsi="Times New Roman"/>
          <w:b/>
          <w:sz w:val="32"/>
          <w:szCs w:val="32"/>
        </w:rPr>
      </w:pPr>
    </w:p>
    <w:p w:rsidR="006C7C81" w:rsidRDefault="006C7C81" w:rsidP="005E065A">
      <w:pPr>
        <w:spacing w:after="0" w:line="100" w:lineRule="atLeast"/>
        <w:rPr>
          <w:rFonts w:ascii="Times New Roman" w:hAnsi="Times New Roman"/>
          <w:b/>
          <w:sz w:val="32"/>
          <w:szCs w:val="32"/>
        </w:rPr>
      </w:pPr>
    </w:p>
    <w:p w:rsidR="006C7C81" w:rsidRDefault="006C7C81" w:rsidP="005E065A">
      <w:pPr>
        <w:spacing w:after="0" w:line="100" w:lineRule="atLeast"/>
        <w:rPr>
          <w:rFonts w:ascii="Times New Roman" w:hAnsi="Times New Roman"/>
          <w:b/>
          <w:sz w:val="32"/>
          <w:szCs w:val="32"/>
        </w:rPr>
      </w:pPr>
    </w:p>
    <w:p w:rsidR="006C7C81" w:rsidRDefault="006C7C81" w:rsidP="005E065A">
      <w:pPr>
        <w:spacing w:after="0" w:line="100" w:lineRule="atLeast"/>
        <w:rPr>
          <w:rFonts w:ascii="Times New Roman" w:hAnsi="Times New Roman"/>
          <w:b/>
          <w:sz w:val="32"/>
          <w:szCs w:val="32"/>
        </w:rPr>
      </w:pPr>
    </w:p>
    <w:p w:rsidR="005E065A" w:rsidRDefault="005E065A" w:rsidP="005E065A">
      <w:pPr>
        <w:autoSpaceDE w:val="0"/>
        <w:autoSpaceDN w:val="0"/>
        <w:adjustRightInd w:val="0"/>
        <w:spacing w:after="0" w:line="360" w:lineRule="auto"/>
        <w:ind w:firstLine="567"/>
        <w:jc w:val="center"/>
        <w:rPr>
          <w:rFonts w:ascii="Times New Roman" w:hAnsi="Times New Roman" w:cs="Times New Roman"/>
          <w:b/>
          <w:sz w:val="96"/>
          <w:szCs w:val="96"/>
        </w:rPr>
      </w:pPr>
    </w:p>
    <w:p w:rsidR="00E630DB" w:rsidRDefault="005E065A" w:rsidP="005E065A">
      <w:pPr>
        <w:autoSpaceDE w:val="0"/>
        <w:autoSpaceDN w:val="0"/>
        <w:adjustRightInd w:val="0"/>
        <w:spacing w:after="0" w:line="360" w:lineRule="auto"/>
        <w:jc w:val="center"/>
        <w:rPr>
          <w:rFonts w:ascii="Times New Roman CYR" w:hAnsi="Times New Roman CYR" w:cs="Times New Roman CYR"/>
          <w:bCs/>
          <w:sz w:val="24"/>
          <w:szCs w:val="24"/>
        </w:rPr>
      </w:pPr>
      <w:r>
        <w:rPr>
          <w:rFonts w:ascii="Times New Roman CYR" w:hAnsi="Times New Roman CYR" w:cs="Times New Roman CYR"/>
          <w:bCs/>
          <w:sz w:val="24"/>
          <w:szCs w:val="24"/>
        </w:rPr>
        <w:t>г. Нижнекамск, 202</w:t>
      </w:r>
      <w:r w:rsidR="00E630DB">
        <w:rPr>
          <w:rFonts w:ascii="Times New Roman CYR" w:hAnsi="Times New Roman CYR" w:cs="Times New Roman CYR"/>
          <w:bCs/>
          <w:sz w:val="24"/>
          <w:szCs w:val="24"/>
        </w:rPr>
        <w:t>4</w:t>
      </w:r>
      <w:r>
        <w:rPr>
          <w:rFonts w:ascii="Times New Roman CYR" w:hAnsi="Times New Roman CYR" w:cs="Times New Roman CYR"/>
          <w:bCs/>
          <w:sz w:val="24"/>
          <w:szCs w:val="24"/>
        </w:rPr>
        <w:t xml:space="preserve"> г</w:t>
      </w:r>
    </w:p>
    <w:p w:rsidR="00E630DB" w:rsidRDefault="00E630DB" w:rsidP="005E065A">
      <w:pPr>
        <w:autoSpaceDE w:val="0"/>
        <w:autoSpaceDN w:val="0"/>
        <w:adjustRightInd w:val="0"/>
        <w:spacing w:after="0" w:line="360" w:lineRule="auto"/>
        <w:jc w:val="center"/>
        <w:rPr>
          <w:rFonts w:ascii="Times New Roman CYR" w:hAnsi="Times New Roman CYR" w:cs="Times New Roman CYR"/>
          <w:bCs/>
          <w:sz w:val="24"/>
          <w:szCs w:val="24"/>
        </w:rPr>
      </w:pPr>
    </w:p>
    <w:p w:rsidR="00E630DB" w:rsidRDefault="00E630DB" w:rsidP="005E065A">
      <w:pPr>
        <w:autoSpaceDE w:val="0"/>
        <w:autoSpaceDN w:val="0"/>
        <w:adjustRightInd w:val="0"/>
        <w:spacing w:after="0" w:line="360" w:lineRule="auto"/>
        <w:jc w:val="center"/>
        <w:rPr>
          <w:rFonts w:ascii="Times New Roman CYR" w:hAnsi="Times New Roman CYR" w:cs="Times New Roman CYR"/>
          <w:bCs/>
          <w:sz w:val="24"/>
          <w:szCs w:val="24"/>
        </w:rPr>
      </w:pPr>
    </w:p>
    <w:p w:rsidR="00E630DB" w:rsidRDefault="00E630DB" w:rsidP="005E065A">
      <w:pPr>
        <w:autoSpaceDE w:val="0"/>
        <w:autoSpaceDN w:val="0"/>
        <w:adjustRightInd w:val="0"/>
        <w:spacing w:after="0" w:line="360" w:lineRule="auto"/>
        <w:jc w:val="center"/>
        <w:rPr>
          <w:rFonts w:ascii="Times New Roman CYR" w:hAnsi="Times New Roman CYR" w:cs="Times New Roman CYR"/>
          <w:bCs/>
          <w:sz w:val="24"/>
          <w:szCs w:val="24"/>
        </w:rPr>
      </w:pPr>
    </w:p>
    <w:p w:rsidR="007D79A3" w:rsidRDefault="00F25AAC" w:rsidP="000C3FC9">
      <w:pPr>
        <w:suppressAutoHyphens w:val="0"/>
        <w:autoSpaceDE w:val="0"/>
        <w:autoSpaceDN w:val="0"/>
        <w:adjustRightInd w:val="0"/>
        <w:spacing w:after="0"/>
        <w:jc w:val="center"/>
        <w:rPr>
          <w:rFonts w:ascii="Times New Roman" w:hAnsi="Times New Roman" w:cs="Times New Roman"/>
          <w:b/>
          <w:sz w:val="28"/>
          <w:szCs w:val="28"/>
        </w:rPr>
      </w:pPr>
      <w:bookmarkStart w:id="0" w:name="_GoBack"/>
      <w:bookmarkEnd w:id="0"/>
      <w:r w:rsidRPr="000C3FC9">
        <w:rPr>
          <w:rFonts w:ascii="Times New Roman" w:hAnsi="Times New Roman" w:cs="Times New Roman"/>
          <w:b/>
          <w:sz w:val="28"/>
          <w:szCs w:val="28"/>
        </w:rPr>
        <w:lastRenderedPageBreak/>
        <w:t>Содержание программы</w:t>
      </w:r>
    </w:p>
    <w:p w:rsidR="005E4244" w:rsidRDefault="005E4244" w:rsidP="000C3FC9">
      <w:pPr>
        <w:suppressAutoHyphens w:val="0"/>
        <w:autoSpaceDE w:val="0"/>
        <w:autoSpaceDN w:val="0"/>
        <w:adjustRightInd w:val="0"/>
        <w:spacing w:after="0"/>
        <w:jc w:val="center"/>
        <w:rPr>
          <w:rFonts w:ascii="Times New Roman" w:hAnsi="Times New Roman" w:cs="Times New Roman"/>
          <w:b/>
          <w:sz w:val="28"/>
          <w:szCs w:val="28"/>
        </w:rPr>
      </w:pPr>
    </w:p>
    <w:tbl>
      <w:tblPr>
        <w:tblStyle w:val="af5"/>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072"/>
      </w:tblGrid>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
                <w:bCs/>
                <w:sz w:val="28"/>
                <w:szCs w:val="28"/>
                <w:lang w:eastAsia="ru-RU"/>
              </w:rPr>
            </w:pPr>
          </w:p>
        </w:tc>
        <w:tc>
          <w:tcPr>
            <w:tcW w:w="9072"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
                <w:bCs/>
                <w:sz w:val="28"/>
                <w:szCs w:val="28"/>
                <w:lang w:eastAsia="ru-RU"/>
              </w:rPr>
            </w:pP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1.</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Пояснительная записка</w:t>
            </w: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2.</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Учебно-тематический план</w:t>
            </w: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3.</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Содержание  учебного предмета</w:t>
            </w: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4.</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Требование к уровню подготовки обучающихся</w:t>
            </w: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5.</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 xml:space="preserve">Формы и методы контроля, система оценок </w:t>
            </w: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6.</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Методическое обеспечение учебного процесса</w:t>
            </w: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7.</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Список литературы</w:t>
            </w:r>
          </w:p>
        </w:tc>
      </w:tr>
    </w:tbl>
    <w:p w:rsidR="005E4244" w:rsidRDefault="005E4244" w:rsidP="000C3FC9">
      <w:pPr>
        <w:suppressAutoHyphens w:val="0"/>
        <w:autoSpaceDE w:val="0"/>
        <w:autoSpaceDN w:val="0"/>
        <w:adjustRightInd w:val="0"/>
        <w:spacing w:after="0"/>
        <w:jc w:val="center"/>
        <w:rPr>
          <w:rFonts w:ascii="Times New Roman" w:eastAsia="Times New Roman" w:hAnsi="Times New Roman" w:cs="Times New Roman"/>
          <w:color w:val="000000"/>
          <w:sz w:val="28"/>
          <w:szCs w:val="28"/>
          <w:lang w:eastAsia="ru-RU"/>
        </w:rPr>
      </w:pPr>
    </w:p>
    <w:p w:rsidR="00965B07" w:rsidRDefault="00965B07" w:rsidP="000C3FC9">
      <w:pPr>
        <w:suppressAutoHyphens w:val="0"/>
        <w:autoSpaceDE w:val="0"/>
        <w:autoSpaceDN w:val="0"/>
        <w:adjustRightInd w:val="0"/>
        <w:spacing w:after="0"/>
        <w:jc w:val="center"/>
        <w:rPr>
          <w:rFonts w:ascii="Times New Roman" w:eastAsia="Times New Roman" w:hAnsi="Times New Roman" w:cs="Times New Roman"/>
          <w:color w:val="000000"/>
          <w:sz w:val="28"/>
          <w:szCs w:val="28"/>
          <w:lang w:eastAsia="ru-RU"/>
        </w:rPr>
      </w:pPr>
    </w:p>
    <w:p w:rsidR="00965B07" w:rsidRDefault="00965B07" w:rsidP="000C3FC9">
      <w:pPr>
        <w:suppressAutoHyphens w:val="0"/>
        <w:autoSpaceDE w:val="0"/>
        <w:autoSpaceDN w:val="0"/>
        <w:adjustRightInd w:val="0"/>
        <w:spacing w:after="0"/>
        <w:jc w:val="center"/>
        <w:rPr>
          <w:rFonts w:ascii="Times New Roman" w:eastAsia="Times New Roman" w:hAnsi="Times New Roman" w:cs="Times New Roman"/>
          <w:color w:val="000000"/>
          <w:sz w:val="28"/>
          <w:szCs w:val="28"/>
          <w:lang w:eastAsia="ru-RU"/>
        </w:rPr>
      </w:pPr>
    </w:p>
    <w:p w:rsidR="00965B07" w:rsidRPr="000C3FC9" w:rsidRDefault="00965B07" w:rsidP="000C3FC9">
      <w:pPr>
        <w:suppressAutoHyphens w:val="0"/>
        <w:autoSpaceDE w:val="0"/>
        <w:autoSpaceDN w:val="0"/>
        <w:adjustRightInd w:val="0"/>
        <w:spacing w:after="0"/>
        <w:jc w:val="center"/>
        <w:rPr>
          <w:rFonts w:ascii="Times New Roman" w:eastAsia="Times New Roman" w:hAnsi="Times New Roman" w:cs="Times New Roman"/>
          <w:color w:val="000000"/>
          <w:sz w:val="28"/>
          <w:szCs w:val="28"/>
          <w:lang w:eastAsia="ru-RU"/>
        </w:rPr>
      </w:pPr>
    </w:p>
    <w:p w:rsidR="007D79A3" w:rsidRPr="000C3FC9" w:rsidRDefault="007D79A3"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065A" w:rsidRDefault="005E065A" w:rsidP="000C3FC9">
      <w:pPr>
        <w:pStyle w:val="ab"/>
        <w:spacing w:line="276" w:lineRule="auto"/>
        <w:ind w:firstLine="567"/>
        <w:rPr>
          <w:rFonts w:ascii="Times New Roman" w:hAnsi="Times New Roman" w:cs="Times New Roman"/>
          <w:sz w:val="28"/>
          <w:szCs w:val="28"/>
        </w:rPr>
      </w:pPr>
    </w:p>
    <w:p w:rsidR="005E065A" w:rsidRDefault="005E065A" w:rsidP="000C3FC9">
      <w:pPr>
        <w:pStyle w:val="ab"/>
        <w:spacing w:line="276" w:lineRule="auto"/>
        <w:ind w:firstLine="567"/>
        <w:rPr>
          <w:rFonts w:ascii="Times New Roman" w:hAnsi="Times New Roman" w:cs="Times New Roman"/>
          <w:sz w:val="28"/>
          <w:szCs w:val="28"/>
        </w:rPr>
      </w:pPr>
    </w:p>
    <w:p w:rsidR="005E065A" w:rsidRDefault="005E065A" w:rsidP="000C3FC9">
      <w:pPr>
        <w:pStyle w:val="ab"/>
        <w:spacing w:line="276" w:lineRule="auto"/>
        <w:ind w:firstLine="567"/>
        <w:rPr>
          <w:rFonts w:ascii="Times New Roman" w:hAnsi="Times New Roman" w:cs="Times New Roman"/>
          <w:sz w:val="28"/>
          <w:szCs w:val="28"/>
        </w:rPr>
      </w:pPr>
    </w:p>
    <w:p w:rsidR="005E065A" w:rsidRDefault="005E065A" w:rsidP="000C3FC9">
      <w:pPr>
        <w:pStyle w:val="ab"/>
        <w:spacing w:line="276" w:lineRule="auto"/>
        <w:ind w:firstLine="567"/>
        <w:rPr>
          <w:rFonts w:ascii="Times New Roman" w:hAnsi="Times New Roman" w:cs="Times New Roman"/>
          <w:sz w:val="28"/>
          <w:szCs w:val="28"/>
        </w:rPr>
      </w:pPr>
    </w:p>
    <w:p w:rsidR="005E065A" w:rsidRDefault="005E065A" w:rsidP="000C3FC9">
      <w:pPr>
        <w:pStyle w:val="ab"/>
        <w:spacing w:line="276" w:lineRule="auto"/>
        <w:ind w:firstLine="567"/>
        <w:rPr>
          <w:rFonts w:ascii="Times New Roman" w:hAnsi="Times New Roman" w:cs="Times New Roman"/>
          <w:sz w:val="28"/>
          <w:szCs w:val="28"/>
        </w:rPr>
      </w:pPr>
    </w:p>
    <w:p w:rsidR="005E065A" w:rsidRDefault="005E065A"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0C3FC9" w:rsidRDefault="000C3FC9" w:rsidP="000C3FC9">
      <w:pPr>
        <w:pStyle w:val="ab"/>
        <w:spacing w:line="276" w:lineRule="auto"/>
        <w:ind w:firstLine="567"/>
        <w:rPr>
          <w:rFonts w:ascii="Times New Roman" w:hAnsi="Times New Roman" w:cs="Times New Roman"/>
          <w:sz w:val="28"/>
          <w:szCs w:val="28"/>
        </w:rPr>
      </w:pPr>
    </w:p>
    <w:p w:rsidR="000D3A11" w:rsidRDefault="000D3A11" w:rsidP="000C3FC9">
      <w:pPr>
        <w:pStyle w:val="ab"/>
        <w:spacing w:line="276" w:lineRule="auto"/>
        <w:ind w:firstLine="567"/>
        <w:rPr>
          <w:rFonts w:ascii="Times New Roman" w:hAnsi="Times New Roman" w:cs="Times New Roman"/>
          <w:sz w:val="28"/>
          <w:szCs w:val="28"/>
        </w:rPr>
      </w:pPr>
    </w:p>
    <w:p w:rsidR="005E2466" w:rsidRPr="000C3FC9" w:rsidRDefault="005E2466" w:rsidP="000C3FC9">
      <w:pPr>
        <w:spacing w:after="0"/>
        <w:jc w:val="both"/>
        <w:rPr>
          <w:rFonts w:ascii="Times New Roman" w:eastAsia="ヒラギノ角ゴ Pro W3" w:hAnsi="Times New Roman" w:cs="Times New Roman"/>
          <w:color w:val="000000"/>
          <w:sz w:val="28"/>
          <w:szCs w:val="28"/>
        </w:rPr>
      </w:pPr>
    </w:p>
    <w:p w:rsidR="00F25AAC" w:rsidRPr="008D76F3" w:rsidRDefault="005E4244" w:rsidP="008D76F3">
      <w:pPr>
        <w:numPr>
          <w:ilvl w:val="0"/>
          <w:numId w:val="2"/>
        </w:numPr>
        <w:spacing w:after="0" w:line="360" w:lineRule="auto"/>
        <w:jc w:val="center"/>
        <w:rPr>
          <w:rFonts w:ascii="Times New Roman" w:hAnsi="Times New Roman" w:cs="Times New Roman"/>
          <w:b/>
          <w:sz w:val="28"/>
          <w:szCs w:val="28"/>
        </w:rPr>
      </w:pPr>
      <w:r w:rsidRPr="008D76F3">
        <w:rPr>
          <w:rFonts w:ascii="Times New Roman" w:hAnsi="Times New Roman" w:cs="Times New Roman"/>
          <w:b/>
          <w:sz w:val="28"/>
          <w:szCs w:val="28"/>
        </w:rPr>
        <w:lastRenderedPageBreak/>
        <w:t>Пояснительная записка</w:t>
      </w:r>
    </w:p>
    <w:p w:rsidR="000851D4" w:rsidRPr="008D76F3" w:rsidRDefault="000C3FC9" w:rsidP="008D76F3">
      <w:pPr>
        <w:suppressAutoHyphens w:val="0"/>
        <w:autoSpaceDE w:val="0"/>
        <w:autoSpaceDN w:val="0"/>
        <w:adjustRightInd w:val="0"/>
        <w:spacing w:after="0" w:line="360" w:lineRule="auto"/>
        <w:ind w:firstLine="567"/>
        <w:jc w:val="both"/>
        <w:rPr>
          <w:rFonts w:ascii="Times New Roman" w:eastAsiaTheme="minorEastAsia" w:hAnsi="Times New Roman" w:cs="Times New Roman"/>
          <w:bCs/>
          <w:color w:val="000000"/>
          <w:sz w:val="28"/>
          <w:szCs w:val="28"/>
          <w:lang w:eastAsia="ru-RU"/>
        </w:rPr>
      </w:pPr>
      <w:r w:rsidRPr="008D76F3">
        <w:rPr>
          <w:rFonts w:ascii="Times New Roman" w:eastAsiaTheme="minorEastAsia" w:hAnsi="Times New Roman" w:cs="Times New Roman"/>
          <w:sz w:val="28"/>
          <w:szCs w:val="28"/>
          <w:lang w:eastAsia="ru-RU"/>
        </w:rPr>
        <w:t>Программа</w:t>
      </w:r>
      <w:r w:rsidR="000851D4" w:rsidRPr="008D76F3">
        <w:rPr>
          <w:rFonts w:ascii="Times New Roman" w:eastAsiaTheme="minorEastAsia" w:hAnsi="Times New Roman" w:cs="Times New Roman"/>
          <w:sz w:val="28"/>
          <w:szCs w:val="28"/>
          <w:lang w:eastAsia="ru-RU"/>
        </w:rPr>
        <w:t xml:space="preserve"> учебного предмета </w:t>
      </w:r>
      <w:r w:rsidR="00284B97" w:rsidRPr="008D76F3">
        <w:rPr>
          <w:rFonts w:ascii="Times New Roman" w:eastAsiaTheme="minorEastAsia" w:hAnsi="Times New Roman" w:cs="Times New Roman"/>
          <w:bCs/>
          <w:color w:val="000000"/>
          <w:sz w:val="28"/>
          <w:szCs w:val="28"/>
          <w:lang w:eastAsia="ru-RU"/>
        </w:rPr>
        <w:t xml:space="preserve">«Скульптура» </w:t>
      </w:r>
      <w:r w:rsidR="000851D4" w:rsidRPr="008D76F3">
        <w:rPr>
          <w:rFonts w:ascii="Times New Roman" w:eastAsiaTheme="minorEastAsia" w:hAnsi="Times New Roman" w:cs="Times New Roman"/>
          <w:sz w:val="28"/>
          <w:szCs w:val="28"/>
          <w:lang w:eastAsia="ru-RU"/>
        </w:rPr>
        <w:t>разработана на основании и с учетом федеральных государственных требований к</w:t>
      </w:r>
      <w:r w:rsidR="00412F23" w:rsidRPr="008D76F3">
        <w:rPr>
          <w:rFonts w:ascii="Times New Roman" w:eastAsiaTheme="minorEastAsia" w:hAnsi="Times New Roman" w:cs="Times New Roman"/>
          <w:bCs/>
          <w:color w:val="000000"/>
          <w:sz w:val="28"/>
          <w:szCs w:val="28"/>
          <w:lang w:eastAsia="ru-RU"/>
        </w:rPr>
        <w:t xml:space="preserve">   дополнительным </w:t>
      </w:r>
      <w:r w:rsidR="000851D4" w:rsidRPr="008D76F3">
        <w:rPr>
          <w:rFonts w:ascii="Times New Roman" w:eastAsiaTheme="minorEastAsia" w:hAnsi="Times New Roman" w:cs="Times New Roman"/>
          <w:bCs/>
          <w:color w:val="000000"/>
          <w:sz w:val="28"/>
          <w:szCs w:val="28"/>
          <w:lang w:eastAsia="ru-RU"/>
        </w:rPr>
        <w:t>пр</w:t>
      </w:r>
      <w:r w:rsidR="00412F23" w:rsidRPr="008D76F3">
        <w:rPr>
          <w:rFonts w:ascii="Times New Roman" w:eastAsiaTheme="minorEastAsia" w:hAnsi="Times New Roman" w:cs="Times New Roman"/>
          <w:bCs/>
          <w:color w:val="000000"/>
          <w:sz w:val="28"/>
          <w:szCs w:val="28"/>
          <w:lang w:eastAsia="ru-RU"/>
        </w:rPr>
        <w:t>едпрофессиональным   программам</w:t>
      </w:r>
      <w:r w:rsidR="000851D4" w:rsidRPr="008D76F3">
        <w:rPr>
          <w:rFonts w:ascii="Times New Roman" w:eastAsiaTheme="minorEastAsia" w:hAnsi="Times New Roman" w:cs="Times New Roman"/>
          <w:bCs/>
          <w:color w:val="000000"/>
          <w:sz w:val="28"/>
          <w:szCs w:val="28"/>
          <w:lang w:eastAsia="ru-RU"/>
        </w:rPr>
        <w:t xml:space="preserve"> в обла</w:t>
      </w:r>
      <w:r w:rsidR="005E4244" w:rsidRPr="008D76F3">
        <w:rPr>
          <w:rFonts w:ascii="Times New Roman" w:eastAsiaTheme="minorEastAsia" w:hAnsi="Times New Roman" w:cs="Times New Roman"/>
          <w:bCs/>
          <w:color w:val="000000"/>
          <w:sz w:val="28"/>
          <w:szCs w:val="28"/>
          <w:lang w:eastAsia="ru-RU"/>
        </w:rPr>
        <w:t xml:space="preserve">сти изобразительного искусства </w:t>
      </w:r>
      <w:r w:rsidR="000851D4" w:rsidRPr="008D76F3">
        <w:rPr>
          <w:rFonts w:ascii="Times New Roman" w:eastAsiaTheme="minorEastAsia" w:hAnsi="Times New Roman" w:cs="Times New Roman"/>
          <w:bCs/>
          <w:color w:val="000000"/>
          <w:sz w:val="28"/>
          <w:szCs w:val="28"/>
          <w:lang w:eastAsia="ru-RU"/>
        </w:rPr>
        <w:t>«</w:t>
      </w:r>
      <w:r w:rsidR="00284B97" w:rsidRPr="008D76F3">
        <w:rPr>
          <w:rFonts w:ascii="Times New Roman" w:eastAsiaTheme="minorEastAsia" w:hAnsi="Times New Roman" w:cs="Times New Roman"/>
          <w:bCs/>
          <w:color w:val="000000"/>
          <w:sz w:val="28"/>
          <w:szCs w:val="28"/>
          <w:lang w:eastAsia="ru-RU"/>
        </w:rPr>
        <w:t>Живопись</w:t>
      </w:r>
      <w:r w:rsidR="000851D4" w:rsidRPr="008D76F3">
        <w:rPr>
          <w:rFonts w:ascii="Times New Roman" w:eastAsiaTheme="minorEastAsia" w:hAnsi="Times New Roman" w:cs="Times New Roman"/>
          <w:bCs/>
          <w:color w:val="000000"/>
          <w:sz w:val="28"/>
          <w:szCs w:val="28"/>
          <w:lang w:eastAsia="ru-RU"/>
        </w:rPr>
        <w:t>».</w:t>
      </w:r>
    </w:p>
    <w:p w:rsidR="00B35015" w:rsidRPr="008D76F3" w:rsidRDefault="000851D4" w:rsidP="008D76F3">
      <w:pPr>
        <w:suppressAutoHyphens w:val="0"/>
        <w:autoSpaceDE w:val="0"/>
        <w:autoSpaceDN w:val="0"/>
        <w:adjustRightInd w:val="0"/>
        <w:spacing w:after="0" w:line="360" w:lineRule="auto"/>
        <w:ind w:firstLine="567"/>
        <w:jc w:val="both"/>
        <w:rPr>
          <w:rFonts w:ascii="Times New Roman" w:eastAsiaTheme="minorEastAsia" w:hAnsi="Times New Roman" w:cs="Times New Roman"/>
          <w:bCs/>
          <w:color w:val="000000"/>
          <w:sz w:val="28"/>
          <w:szCs w:val="28"/>
          <w:lang w:eastAsia="ru-RU"/>
        </w:rPr>
      </w:pPr>
      <w:r w:rsidRPr="008D76F3">
        <w:rPr>
          <w:rFonts w:ascii="Times New Roman" w:eastAsiaTheme="minorEastAsia" w:hAnsi="Times New Roman" w:cs="Times New Roman"/>
          <w:bCs/>
          <w:color w:val="000000"/>
          <w:sz w:val="28"/>
          <w:szCs w:val="28"/>
          <w:lang w:eastAsia="ru-RU"/>
        </w:rPr>
        <w:t>Учебный предмет «</w:t>
      </w:r>
      <w:r w:rsidR="00284B97" w:rsidRPr="008D76F3">
        <w:rPr>
          <w:rFonts w:ascii="Times New Roman" w:eastAsiaTheme="minorEastAsia" w:hAnsi="Times New Roman" w:cs="Times New Roman"/>
          <w:bCs/>
          <w:color w:val="000000"/>
          <w:sz w:val="28"/>
          <w:szCs w:val="28"/>
          <w:lang w:eastAsia="ru-RU"/>
        </w:rPr>
        <w:t>Скульптура</w:t>
      </w:r>
      <w:r w:rsidRPr="008D76F3">
        <w:rPr>
          <w:rFonts w:ascii="Times New Roman" w:eastAsiaTheme="minorEastAsia" w:hAnsi="Times New Roman" w:cs="Times New Roman"/>
          <w:bCs/>
          <w:color w:val="000000"/>
          <w:sz w:val="28"/>
          <w:szCs w:val="28"/>
          <w:lang w:eastAsia="ru-RU"/>
        </w:rPr>
        <w:t>» занимает важное место в комплексе предметов программ «Живопись» и «Декоративно-прикладное творчество». Он является одной из составляющих для более полного изучения предметов в области изобразительного искусства.</w:t>
      </w:r>
    </w:p>
    <w:p w:rsidR="000851D4" w:rsidRPr="008D76F3" w:rsidRDefault="00B35015" w:rsidP="008D76F3">
      <w:pPr>
        <w:suppressAutoHyphens w:val="0"/>
        <w:autoSpaceDE w:val="0"/>
        <w:autoSpaceDN w:val="0"/>
        <w:adjustRightInd w:val="0"/>
        <w:spacing w:after="0" w:line="360" w:lineRule="auto"/>
        <w:ind w:firstLine="567"/>
        <w:jc w:val="both"/>
        <w:rPr>
          <w:rFonts w:ascii="Times New Roman" w:eastAsiaTheme="minorEastAsia" w:hAnsi="Times New Roman" w:cs="Times New Roman"/>
          <w:bCs/>
          <w:color w:val="000000"/>
          <w:sz w:val="28"/>
          <w:szCs w:val="28"/>
          <w:lang w:eastAsia="ru-RU"/>
        </w:rPr>
      </w:pPr>
      <w:r w:rsidRPr="008D76F3">
        <w:rPr>
          <w:rFonts w:ascii="Times New Roman" w:eastAsiaTheme="minorEastAsia" w:hAnsi="Times New Roman" w:cs="Times New Roman"/>
          <w:bCs/>
          <w:color w:val="000000"/>
          <w:sz w:val="28"/>
          <w:szCs w:val="28"/>
          <w:lang w:eastAsia="ru-RU"/>
        </w:rPr>
        <w:t xml:space="preserve">Программа учебного предмета </w:t>
      </w:r>
      <w:r w:rsidR="00284B97" w:rsidRPr="008D76F3">
        <w:rPr>
          <w:rFonts w:ascii="Times New Roman" w:eastAsiaTheme="minorEastAsia" w:hAnsi="Times New Roman" w:cs="Times New Roman"/>
          <w:bCs/>
          <w:color w:val="000000"/>
          <w:sz w:val="28"/>
          <w:szCs w:val="28"/>
          <w:lang w:eastAsia="ru-RU"/>
        </w:rPr>
        <w:t>«Скульптура</w:t>
      </w:r>
      <w:r w:rsidR="000C3FC9" w:rsidRPr="008D76F3">
        <w:rPr>
          <w:rFonts w:ascii="Times New Roman" w:eastAsiaTheme="minorEastAsia" w:hAnsi="Times New Roman" w:cs="Times New Roman"/>
          <w:bCs/>
          <w:color w:val="000000"/>
          <w:sz w:val="28"/>
          <w:szCs w:val="28"/>
          <w:lang w:eastAsia="ru-RU"/>
        </w:rPr>
        <w:t>»</w:t>
      </w:r>
      <w:r w:rsidR="00086B75" w:rsidRPr="00086B75">
        <w:rPr>
          <w:rFonts w:ascii="Times New Roman" w:eastAsiaTheme="minorEastAsia" w:hAnsi="Times New Roman" w:cs="Times New Roman"/>
          <w:bCs/>
          <w:color w:val="000000"/>
          <w:sz w:val="28"/>
          <w:szCs w:val="28"/>
          <w:lang w:eastAsia="ru-RU"/>
        </w:rPr>
        <w:t xml:space="preserve"> </w:t>
      </w:r>
      <w:r w:rsidRPr="008D76F3">
        <w:rPr>
          <w:rFonts w:ascii="Times New Roman" w:eastAsiaTheme="minorEastAsia" w:hAnsi="Times New Roman" w:cs="Times New Roman"/>
          <w:bCs/>
          <w:color w:val="000000"/>
          <w:sz w:val="28"/>
          <w:szCs w:val="28"/>
          <w:lang w:eastAsia="ru-RU"/>
        </w:rPr>
        <w:t>направлена на создание условий для познания учащимся приемов работы в различных ма</w:t>
      </w:r>
      <w:r w:rsidR="00412F23" w:rsidRPr="008D76F3">
        <w:rPr>
          <w:rFonts w:ascii="Times New Roman" w:eastAsiaTheme="minorEastAsia" w:hAnsi="Times New Roman" w:cs="Times New Roman"/>
          <w:bCs/>
          <w:color w:val="000000"/>
          <w:sz w:val="28"/>
          <w:szCs w:val="28"/>
          <w:lang w:eastAsia="ru-RU"/>
        </w:rPr>
        <w:t>териалах, техниках, а выявления</w:t>
      </w:r>
      <w:r w:rsidRPr="008D76F3">
        <w:rPr>
          <w:rFonts w:ascii="Times New Roman" w:eastAsiaTheme="minorEastAsia" w:hAnsi="Times New Roman" w:cs="Times New Roman"/>
          <w:bCs/>
          <w:color w:val="000000"/>
          <w:sz w:val="28"/>
          <w:szCs w:val="28"/>
          <w:lang w:eastAsia="ru-RU"/>
        </w:rPr>
        <w:t xml:space="preserve"> и развитие творческих способностей каждого ребенка, на формирование основ целостного во</w:t>
      </w:r>
      <w:r w:rsidR="005E4244" w:rsidRPr="008D76F3">
        <w:rPr>
          <w:rFonts w:ascii="Times New Roman" w:eastAsiaTheme="minorEastAsia" w:hAnsi="Times New Roman" w:cs="Times New Roman"/>
          <w:bCs/>
          <w:color w:val="000000"/>
          <w:sz w:val="28"/>
          <w:szCs w:val="28"/>
          <w:lang w:eastAsia="ru-RU"/>
        </w:rPr>
        <w:t xml:space="preserve">сприятия эстетической культуры </w:t>
      </w:r>
      <w:r w:rsidRPr="008D76F3">
        <w:rPr>
          <w:rFonts w:ascii="Times New Roman" w:eastAsiaTheme="minorEastAsia" w:hAnsi="Times New Roman" w:cs="Times New Roman"/>
          <w:bCs/>
          <w:color w:val="000000"/>
          <w:sz w:val="28"/>
          <w:szCs w:val="28"/>
          <w:lang w:eastAsia="ru-RU"/>
        </w:rPr>
        <w:t>через пробуждение интереса к национальной культуре и изобразительной культуре вообще.</w:t>
      </w:r>
    </w:p>
    <w:p w:rsidR="00B35015" w:rsidRPr="008D76F3" w:rsidRDefault="00B35015" w:rsidP="008D76F3">
      <w:pPr>
        <w:suppressAutoHyphens w:val="0"/>
        <w:spacing w:after="0" w:line="360" w:lineRule="auto"/>
        <w:ind w:firstLine="709"/>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Прикладная композиция способствует развитию мышления, творческого воображения, художественных способностей школьников и их эстетическому воспитанию. Разнообразие произведений декоративно-прикладного искусства, с которыми знакомятся учащиеся в процессе учебы, развивают у них эстетическое отношение к действительности. Знакомство с декоративно – прикладным творчеством формирует ценностные ориентации детей, эмоциональную отзывчивость к различным проявлениям действительности. Деятельность учащихся опирается на теоретическое изучение и практическое освоение композиционных основ изобразительной грамоты.  В процессе обучения</w:t>
      </w:r>
      <w:r w:rsidR="000C3FC9" w:rsidRPr="008D76F3">
        <w:rPr>
          <w:rFonts w:ascii="Times New Roman" w:eastAsia="Times New Roman" w:hAnsi="Times New Roman" w:cs="Times New Roman"/>
          <w:sz w:val="28"/>
          <w:szCs w:val="28"/>
          <w:lang w:eastAsia="ru-RU"/>
        </w:rPr>
        <w:t>,</w:t>
      </w:r>
      <w:r w:rsidRPr="008D76F3">
        <w:rPr>
          <w:rFonts w:ascii="Times New Roman" w:eastAsia="Times New Roman" w:hAnsi="Times New Roman" w:cs="Times New Roman"/>
          <w:sz w:val="28"/>
          <w:szCs w:val="28"/>
          <w:lang w:eastAsia="ru-RU"/>
        </w:rPr>
        <w:t xml:space="preserve"> учащиеся приобретают опыт творческой деятельности, что помогает им определиться в выборе профессии и реализовать свой творческий потенциал.  </w:t>
      </w:r>
    </w:p>
    <w:p w:rsidR="00883E8E" w:rsidRPr="008D76F3" w:rsidRDefault="007D79A3"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Срок реализации учебного предмета</w:t>
      </w:r>
    </w:p>
    <w:p w:rsidR="004C6833" w:rsidRPr="008D76F3" w:rsidRDefault="0038596C" w:rsidP="008D76F3">
      <w:pPr>
        <w:spacing w:after="0" w:line="360" w:lineRule="auto"/>
        <w:ind w:firstLine="709"/>
        <w:jc w:val="both"/>
        <w:rPr>
          <w:rFonts w:ascii="Times New Roman" w:hAnsi="Times New Roman" w:cs="Times New Roman"/>
          <w:kern w:val="2"/>
          <w:sz w:val="28"/>
          <w:szCs w:val="28"/>
          <w:lang w:eastAsia="en-US"/>
        </w:rPr>
      </w:pPr>
      <w:r w:rsidRPr="008D76F3">
        <w:rPr>
          <w:rFonts w:ascii="Times New Roman" w:hAnsi="Times New Roman" w:cs="Times New Roman"/>
          <w:kern w:val="2"/>
          <w:sz w:val="28"/>
          <w:szCs w:val="28"/>
          <w:lang w:eastAsia="en-US"/>
        </w:rPr>
        <w:lastRenderedPageBreak/>
        <w:t xml:space="preserve">Программа </w:t>
      </w:r>
      <w:r w:rsidR="00284B97" w:rsidRPr="008D76F3">
        <w:rPr>
          <w:rFonts w:ascii="Times New Roman" w:eastAsiaTheme="minorEastAsia" w:hAnsi="Times New Roman" w:cs="Times New Roman"/>
          <w:bCs/>
          <w:color w:val="000000"/>
          <w:sz w:val="28"/>
          <w:szCs w:val="28"/>
          <w:lang w:eastAsia="ru-RU"/>
        </w:rPr>
        <w:t>«Скульптура</w:t>
      </w:r>
      <w:r w:rsidR="00985FDB" w:rsidRPr="008D76F3">
        <w:rPr>
          <w:rFonts w:ascii="Times New Roman" w:eastAsiaTheme="minorEastAsia" w:hAnsi="Times New Roman" w:cs="Times New Roman"/>
          <w:bCs/>
          <w:color w:val="000000"/>
          <w:sz w:val="28"/>
          <w:szCs w:val="28"/>
          <w:lang w:eastAsia="ru-RU"/>
        </w:rPr>
        <w:t>»</w:t>
      </w:r>
      <w:r w:rsidRPr="008D76F3">
        <w:rPr>
          <w:rFonts w:ascii="Times New Roman" w:hAnsi="Times New Roman" w:cs="Times New Roman"/>
          <w:kern w:val="2"/>
          <w:sz w:val="28"/>
          <w:szCs w:val="28"/>
          <w:lang w:eastAsia="en-US"/>
        </w:rPr>
        <w:t xml:space="preserve"> в отделении «Живопись» составлена в соответствие с количеством часов в вариативной части, ук</w:t>
      </w:r>
      <w:r w:rsidR="000C3FC9" w:rsidRPr="008D76F3">
        <w:rPr>
          <w:rFonts w:ascii="Times New Roman" w:hAnsi="Times New Roman" w:cs="Times New Roman"/>
          <w:kern w:val="2"/>
          <w:sz w:val="28"/>
          <w:szCs w:val="28"/>
          <w:lang w:eastAsia="en-US"/>
        </w:rPr>
        <w:t>азанных в рабочем учебном плане</w:t>
      </w:r>
      <w:r w:rsidRPr="008D76F3">
        <w:rPr>
          <w:rFonts w:ascii="Times New Roman" w:hAnsi="Times New Roman" w:cs="Times New Roman"/>
          <w:sz w:val="28"/>
          <w:szCs w:val="28"/>
          <w:lang w:eastAsia="en-US"/>
        </w:rPr>
        <w:t>МБУ ДО «Детскаяшкола искусств».</w:t>
      </w:r>
      <w:r w:rsidR="007D79A3" w:rsidRPr="008D76F3">
        <w:rPr>
          <w:rFonts w:ascii="Times New Roman" w:hAnsi="Times New Roman" w:cs="Times New Roman"/>
          <w:sz w:val="28"/>
          <w:szCs w:val="28"/>
        </w:rPr>
        <w:t xml:space="preserve">Срок реализации учебного предмета </w:t>
      </w:r>
      <w:r w:rsidR="001C1FA7" w:rsidRPr="008D76F3">
        <w:rPr>
          <w:rFonts w:ascii="Times New Roman" w:hAnsi="Times New Roman" w:cs="Times New Roman"/>
          <w:bCs/>
          <w:sz w:val="28"/>
          <w:szCs w:val="28"/>
        </w:rPr>
        <w:t xml:space="preserve">«Скульптура» </w:t>
      </w:r>
      <w:r w:rsidR="00F302EC" w:rsidRPr="008D76F3">
        <w:rPr>
          <w:rFonts w:ascii="Times New Roman" w:hAnsi="Times New Roman" w:cs="Times New Roman"/>
          <w:sz w:val="28"/>
          <w:szCs w:val="28"/>
        </w:rPr>
        <w:t xml:space="preserve">составляет 5 лет, </w:t>
      </w:r>
      <w:r w:rsidR="007D79A3" w:rsidRPr="008D76F3">
        <w:rPr>
          <w:rFonts w:ascii="Times New Roman" w:hAnsi="Times New Roman" w:cs="Times New Roman"/>
          <w:sz w:val="28"/>
          <w:szCs w:val="28"/>
        </w:rPr>
        <w:t>при 8-ле</w:t>
      </w:r>
      <w:r w:rsidRPr="008D76F3">
        <w:rPr>
          <w:rFonts w:ascii="Times New Roman" w:hAnsi="Times New Roman" w:cs="Times New Roman"/>
          <w:sz w:val="28"/>
          <w:szCs w:val="28"/>
        </w:rPr>
        <w:t>тней программе — с 4 по 8 класс</w:t>
      </w:r>
      <w:r w:rsidR="00875C0D" w:rsidRPr="008D76F3">
        <w:rPr>
          <w:rFonts w:ascii="Times New Roman" w:hAnsi="Times New Roman" w:cs="Times New Roman"/>
          <w:kern w:val="2"/>
          <w:sz w:val="28"/>
          <w:szCs w:val="28"/>
          <w:lang w:eastAsia="en-US"/>
        </w:rPr>
        <w:t>. В год продолжительность занятий составляет 33 недели.</w:t>
      </w:r>
    </w:p>
    <w:p w:rsidR="00883E8E" w:rsidRPr="008D76F3" w:rsidRDefault="007D79A3" w:rsidP="008D76F3">
      <w:pPr>
        <w:pStyle w:val="ab"/>
        <w:spacing w:line="360" w:lineRule="auto"/>
        <w:ind w:firstLine="567"/>
        <w:jc w:val="center"/>
        <w:rPr>
          <w:rFonts w:ascii="Times New Roman" w:hAnsi="Times New Roman" w:cs="Times New Roman"/>
          <w:b/>
          <w:i/>
          <w:sz w:val="28"/>
          <w:szCs w:val="28"/>
        </w:rPr>
      </w:pPr>
      <w:r w:rsidRPr="008D76F3">
        <w:rPr>
          <w:rFonts w:ascii="Times New Roman" w:hAnsi="Times New Roman" w:cs="Times New Roman"/>
          <w:b/>
          <w:i/>
          <w:sz w:val="28"/>
          <w:szCs w:val="28"/>
        </w:rPr>
        <w:t xml:space="preserve">Объем учебного времени, предусмотренный учебным планом образовательного учреждения </w:t>
      </w:r>
      <w:r w:rsidR="004C6833" w:rsidRPr="008D76F3">
        <w:rPr>
          <w:rFonts w:ascii="Times New Roman" w:hAnsi="Times New Roman" w:cs="Times New Roman"/>
          <w:b/>
          <w:i/>
          <w:sz w:val="28"/>
          <w:szCs w:val="28"/>
        </w:rPr>
        <w:t>на реализацию учебного предмета</w:t>
      </w:r>
    </w:p>
    <w:p w:rsidR="00CA1E01"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 xml:space="preserve">Общая трудоемкость учебного предмета </w:t>
      </w:r>
      <w:r w:rsidR="001C1FA7" w:rsidRPr="008D76F3">
        <w:rPr>
          <w:rFonts w:ascii="Times New Roman" w:hAnsi="Times New Roman" w:cs="Times New Roman"/>
          <w:bCs/>
          <w:sz w:val="28"/>
          <w:szCs w:val="28"/>
        </w:rPr>
        <w:t>«Скульптура»</w:t>
      </w:r>
      <w:r w:rsidRPr="008D76F3">
        <w:rPr>
          <w:rFonts w:ascii="Times New Roman" w:hAnsi="Times New Roman" w:cs="Times New Roman"/>
          <w:sz w:val="28"/>
          <w:szCs w:val="28"/>
        </w:rPr>
        <w:t>при 8-летн</w:t>
      </w:r>
      <w:r w:rsidR="00955E77" w:rsidRPr="008D76F3">
        <w:rPr>
          <w:rFonts w:ascii="Times New Roman" w:hAnsi="Times New Roman" w:cs="Times New Roman"/>
          <w:sz w:val="28"/>
          <w:szCs w:val="28"/>
        </w:rPr>
        <w:t>их</w:t>
      </w:r>
      <w:r w:rsidRPr="008D76F3">
        <w:rPr>
          <w:rFonts w:ascii="Times New Roman" w:hAnsi="Times New Roman" w:cs="Times New Roman"/>
          <w:sz w:val="28"/>
          <w:szCs w:val="28"/>
        </w:rPr>
        <w:t xml:space="preserve"> сроках обучения составляет </w:t>
      </w:r>
      <w:r w:rsidR="000C3FC9" w:rsidRPr="008D76F3">
        <w:rPr>
          <w:rFonts w:ascii="Times New Roman" w:hAnsi="Times New Roman" w:cs="Times New Roman"/>
          <w:sz w:val="28"/>
          <w:szCs w:val="28"/>
        </w:rPr>
        <w:t>52</w:t>
      </w:r>
      <w:r w:rsidR="00B958F3" w:rsidRPr="008D76F3">
        <w:rPr>
          <w:rFonts w:ascii="Times New Roman" w:hAnsi="Times New Roman" w:cs="Times New Roman"/>
          <w:sz w:val="28"/>
          <w:szCs w:val="28"/>
        </w:rPr>
        <w:t>5</w:t>
      </w:r>
      <w:r w:rsidRPr="008D76F3">
        <w:rPr>
          <w:rFonts w:ascii="Times New Roman" w:hAnsi="Times New Roman" w:cs="Times New Roman"/>
          <w:sz w:val="28"/>
          <w:szCs w:val="28"/>
        </w:rPr>
        <w:t xml:space="preserve"> часа. Из них: </w:t>
      </w:r>
      <w:r w:rsidR="000C3FC9" w:rsidRPr="008D76F3">
        <w:rPr>
          <w:rFonts w:ascii="Times New Roman" w:hAnsi="Times New Roman" w:cs="Times New Roman"/>
          <w:sz w:val="28"/>
          <w:szCs w:val="28"/>
        </w:rPr>
        <w:t>17</w:t>
      </w:r>
      <w:r w:rsidR="00B958F3" w:rsidRPr="008D76F3">
        <w:rPr>
          <w:rFonts w:ascii="Times New Roman" w:hAnsi="Times New Roman" w:cs="Times New Roman"/>
          <w:sz w:val="28"/>
          <w:szCs w:val="28"/>
        </w:rPr>
        <w:t>5</w:t>
      </w:r>
      <w:r w:rsidRPr="008D76F3">
        <w:rPr>
          <w:rFonts w:ascii="Times New Roman" w:hAnsi="Times New Roman" w:cs="Times New Roman"/>
          <w:sz w:val="28"/>
          <w:szCs w:val="28"/>
        </w:rPr>
        <w:t xml:space="preserve"> часа</w:t>
      </w:r>
      <w:r w:rsidR="00B10DFD" w:rsidRPr="008D76F3">
        <w:rPr>
          <w:rFonts w:ascii="Times New Roman" w:hAnsi="Times New Roman" w:cs="Times New Roman"/>
          <w:sz w:val="28"/>
          <w:szCs w:val="28"/>
        </w:rPr>
        <w:t xml:space="preserve"> – аудиторные занятия, </w:t>
      </w:r>
      <w:r w:rsidR="004D6D62" w:rsidRPr="008D76F3">
        <w:rPr>
          <w:rFonts w:ascii="Times New Roman" w:hAnsi="Times New Roman" w:cs="Times New Roman"/>
          <w:sz w:val="28"/>
          <w:szCs w:val="28"/>
        </w:rPr>
        <w:t>3</w:t>
      </w:r>
      <w:r w:rsidR="000C3FC9" w:rsidRPr="008D76F3">
        <w:rPr>
          <w:rFonts w:ascii="Times New Roman" w:hAnsi="Times New Roman" w:cs="Times New Roman"/>
          <w:sz w:val="28"/>
          <w:szCs w:val="28"/>
        </w:rPr>
        <w:t>5</w:t>
      </w:r>
      <w:r w:rsidR="00B958F3" w:rsidRPr="008D76F3">
        <w:rPr>
          <w:rFonts w:ascii="Times New Roman" w:hAnsi="Times New Roman" w:cs="Times New Roman"/>
          <w:sz w:val="28"/>
          <w:szCs w:val="28"/>
        </w:rPr>
        <w:t>0</w:t>
      </w:r>
      <w:r w:rsidR="00B10DFD" w:rsidRPr="008D76F3">
        <w:rPr>
          <w:rFonts w:ascii="Times New Roman" w:hAnsi="Times New Roman" w:cs="Times New Roman"/>
          <w:sz w:val="28"/>
          <w:szCs w:val="28"/>
        </w:rPr>
        <w:t xml:space="preserve"> час</w:t>
      </w:r>
      <w:r w:rsidRPr="008D76F3">
        <w:rPr>
          <w:rFonts w:ascii="Times New Roman" w:hAnsi="Times New Roman" w:cs="Times New Roman"/>
          <w:sz w:val="28"/>
          <w:szCs w:val="28"/>
        </w:rPr>
        <w:t xml:space="preserve"> - самостоятельная работа. </w:t>
      </w:r>
    </w:p>
    <w:p w:rsidR="007D79A3" w:rsidRPr="008D76F3" w:rsidRDefault="007D79A3"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Сведения о затратах учебного времени</w:t>
      </w:r>
    </w:p>
    <w:p w:rsidR="00883E8E" w:rsidRPr="008D76F3" w:rsidRDefault="007D79A3"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и графике промежуточной и итоговой аттестации</w:t>
      </w:r>
    </w:p>
    <w:p w:rsidR="00DD4C17" w:rsidRPr="008D76F3" w:rsidRDefault="00DD4C17" w:rsidP="008D76F3">
      <w:pPr>
        <w:spacing w:after="0" w:line="360" w:lineRule="auto"/>
        <w:ind w:left="360"/>
        <w:jc w:val="center"/>
        <w:rPr>
          <w:rFonts w:ascii="Times New Roman" w:hAnsi="Times New Roman" w:cs="Times New Roman"/>
          <w:sz w:val="28"/>
          <w:szCs w:val="28"/>
        </w:rPr>
      </w:pPr>
      <w:r w:rsidRPr="008D76F3">
        <w:rPr>
          <w:rFonts w:ascii="Times New Roman" w:hAnsi="Times New Roman" w:cs="Times New Roman"/>
          <w:sz w:val="28"/>
          <w:szCs w:val="28"/>
        </w:rPr>
        <w:t>Срок</w:t>
      </w:r>
      <w:r w:rsidR="007D79A3" w:rsidRPr="008D76F3">
        <w:rPr>
          <w:rFonts w:ascii="Times New Roman" w:hAnsi="Times New Roman" w:cs="Times New Roman"/>
          <w:sz w:val="28"/>
          <w:szCs w:val="28"/>
        </w:rPr>
        <w:t xml:space="preserve"> освоения образовательной программы «Живопись» 8 лет</w:t>
      </w:r>
    </w:p>
    <w:tbl>
      <w:tblPr>
        <w:tblW w:w="9990" w:type="dxa"/>
        <w:tblLayout w:type="fixed"/>
        <w:tblLook w:val="0000" w:firstRow="0" w:lastRow="0" w:firstColumn="0" w:lastColumn="0" w:noHBand="0" w:noVBand="0"/>
      </w:tblPr>
      <w:tblGrid>
        <w:gridCol w:w="1809"/>
        <w:gridCol w:w="664"/>
        <w:gridCol w:w="631"/>
        <w:gridCol w:w="733"/>
        <w:gridCol w:w="679"/>
        <w:gridCol w:w="734"/>
        <w:gridCol w:w="693"/>
        <w:gridCol w:w="734"/>
        <w:gridCol w:w="632"/>
        <w:gridCol w:w="734"/>
        <w:gridCol w:w="846"/>
        <w:gridCol w:w="1101"/>
      </w:tblGrid>
      <w:tr w:rsidR="007D79A3" w:rsidRPr="008D76F3" w:rsidTr="00412F23">
        <w:trPr>
          <w:trHeight w:val="1958"/>
        </w:trPr>
        <w:tc>
          <w:tcPr>
            <w:tcW w:w="1809" w:type="dxa"/>
            <w:tcBorders>
              <w:top w:val="single" w:sz="4" w:space="0" w:color="000000"/>
              <w:left w:val="single" w:sz="4" w:space="0" w:color="000000"/>
              <w:bottom w:val="single" w:sz="4" w:space="0" w:color="000000"/>
            </w:tcBorders>
            <w:shd w:val="clear" w:color="auto" w:fill="auto"/>
          </w:tcPr>
          <w:p w:rsidR="007D79A3" w:rsidRPr="008D76F3" w:rsidRDefault="00C4467F" w:rsidP="008D76F3">
            <w:pPr>
              <w:snapToGrid w:val="0"/>
              <w:spacing w:after="0" w:line="360" w:lineRule="auto"/>
              <w:rPr>
                <w:rFonts w:ascii="Times New Roman" w:hAnsi="Times New Roman" w:cs="Times New Roman"/>
                <w:b/>
                <w:sz w:val="28"/>
                <w:szCs w:val="28"/>
              </w:rPr>
            </w:pPr>
            <w:r w:rsidRPr="008D76F3">
              <w:rPr>
                <w:rFonts w:ascii="Times New Roman" w:hAnsi="Times New Roman" w:cs="Times New Roman"/>
                <w:b/>
                <w:sz w:val="28"/>
                <w:szCs w:val="28"/>
              </w:rPr>
              <w:t>Вид учебной работы, аттестации, учебной нагрузки</w:t>
            </w:r>
          </w:p>
        </w:tc>
        <w:tc>
          <w:tcPr>
            <w:tcW w:w="7080" w:type="dxa"/>
            <w:gridSpan w:val="10"/>
            <w:tcBorders>
              <w:top w:val="single" w:sz="4" w:space="0" w:color="000000"/>
              <w:left w:val="single" w:sz="4" w:space="0" w:color="000000"/>
              <w:bottom w:val="single" w:sz="4" w:space="0" w:color="000000"/>
            </w:tcBorders>
            <w:shd w:val="clear" w:color="auto" w:fill="auto"/>
          </w:tcPr>
          <w:p w:rsidR="0094239D" w:rsidRPr="008D76F3" w:rsidRDefault="0094239D" w:rsidP="008D76F3">
            <w:pPr>
              <w:snapToGrid w:val="0"/>
              <w:spacing w:after="0" w:line="360" w:lineRule="auto"/>
              <w:jc w:val="center"/>
              <w:rPr>
                <w:rFonts w:ascii="Times New Roman" w:hAnsi="Times New Roman" w:cs="Times New Roman"/>
                <w:b/>
                <w:sz w:val="28"/>
                <w:szCs w:val="28"/>
              </w:rPr>
            </w:pPr>
          </w:p>
          <w:p w:rsidR="00FB4E7A" w:rsidRPr="008D76F3" w:rsidRDefault="00FB4E7A" w:rsidP="008D76F3">
            <w:pPr>
              <w:snapToGrid w:val="0"/>
              <w:spacing w:after="0" w:line="360" w:lineRule="auto"/>
              <w:jc w:val="center"/>
              <w:rPr>
                <w:rFonts w:ascii="Times New Roman" w:hAnsi="Times New Roman" w:cs="Times New Roman"/>
                <w:b/>
                <w:sz w:val="28"/>
                <w:szCs w:val="28"/>
              </w:rPr>
            </w:pPr>
            <w:r w:rsidRPr="008D76F3">
              <w:rPr>
                <w:rFonts w:ascii="Times New Roman" w:hAnsi="Times New Roman" w:cs="Times New Roman"/>
                <w:b/>
                <w:sz w:val="28"/>
                <w:szCs w:val="28"/>
              </w:rPr>
              <w:t>Затраты учебного времени,</w:t>
            </w:r>
          </w:p>
          <w:p w:rsidR="00FB4E7A" w:rsidRPr="008D76F3" w:rsidRDefault="00FB4E7A" w:rsidP="008D76F3">
            <w:pPr>
              <w:snapToGrid w:val="0"/>
              <w:spacing w:after="0" w:line="360" w:lineRule="auto"/>
              <w:jc w:val="center"/>
              <w:rPr>
                <w:rFonts w:ascii="Times New Roman" w:hAnsi="Times New Roman" w:cs="Times New Roman"/>
                <w:b/>
                <w:sz w:val="28"/>
                <w:szCs w:val="28"/>
              </w:rPr>
            </w:pPr>
            <w:r w:rsidRPr="008D76F3">
              <w:rPr>
                <w:rFonts w:ascii="Times New Roman" w:hAnsi="Times New Roman" w:cs="Times New Roman"/>
                <w:b/>
                <w:sz w:val="28"/>
                <w:szCs w:val="28"/>
              </w:rPr>
              <w:t>график промежуточной и итоговой аттестации</w:t>
            </w:r>
          </w:p>
          <w:p w:rsidR="007D79A3" w:rsidRPr="008D76F3" w:rsidRDefault="007D79A3" w:rsidP="008D76F3">
            <w:pPr>
              <w:spacing w:after="0" w:line="360" w:lineRule="auto"/>
              <w:rPr>
                <w:rFonts w:ascii="Times New Roman" w:hAnsi="Times New Roman" w:cs="Times New Roman"/>
                <w:b/>
                <w:sz w:val="28"/>
                <w:szCs w:val="28"/>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94239D" w:rsidRPr="008D76F3" w:rsidRDefault="0094239D" w:rsidP="008D76F3">
            <w:pPr>
              <w:snapToGrid w:val="0"/>
              <w:spacing w:after="0" w:line="360" w:lineRule="auto"/>
              <w:jc w:val="center"/>
              <w:rPr>
                <w:rFonts w:ascii="Times New Roman" w:hAnsi="Times New Roman" w:cs="Times New Roman"/>
                <w:b/>
                <w:sz w:val="28"/>
                <w:szCs w:val="28"/>
              </w:rPr>
            </w:pPr>
          </w:p>
          <w:p w:rsidR="007D79A3" w:rsidRPr="008D76F3" w:rsidRDefault="007D79A3" w:rsidP="008D76F3">
            <w:pPr>
              <w:snapToGrid w:val="0"/>
              <w:spacing w:after="0" w:line="360" w:lineRule="auto"/>
              <w:jc w:val="center"/>
              <w:rPr>
                <w:rFonts w:ascii="Times New Roman" w:hAnsi="Times New Roman" w:cs="Times New Roman"/>
                <w:b/>
                <w:sz w:val="28"/>
                <w:szCs w:val="28"/>
              </w:rPr>
            </w:pPr>
            <w:r w:rsidRPr="008D76F3">
              <w:rPr>
                <w:rFonts w:ascii="Times New Roman" w:hAnsi="Times New Roman" w:cs="Times New Roman"/>
                <w:b/>
                <w:sz w:val="28"/>
                <w:szCs w:val="28"/>
              </w:rPr>
              <w:t>Всего часов</w:t>
            </w:r>
          </w:p>
        </w:tc>
      </w:tr>
      <w:tr w:rsidR="005E4244" w:rsidRPr="008D76F3" w:rsidTr="005E4244">
        <w:trPr>
          <w:trHeight w:val="399"/>
        </w:trPr>
        <w:tc>
          <w:tcPr>
            <w:tcW w:w="180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Классы</w:t>
            </w:r>
          </w:p>
        </w:tc>
        <w:tc>
          <w:tcPr>
            <w:tcW w:w="1295" w:type="dxa"/>
            <w:gridSpan w:val="2"/>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w:t>
            </w:r>
          </w:p>
        </w:tc>
        <w:tc>
          <w:tcPr>
            <w:tcW w:w="1412" w:type="dxa"/>
            <w:gridSpan w:val="2"/>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w:t>
            </w:r>
          </w:p>
        </w:tc>
        <w:tc>
          <w:tcPr>
            <w:tcW w:w="1427" w:type="dxa"/>
            <w:gridSpan w:val="2"/>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6</w:t>
            </w:r>
          </w:p>
        </w:tc>
        <w:tc>
          <w:tcPr>
            <w:tcW w:w="1366" w:type="dxa"/>
            <w:gridSpan w:val="2"/>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w:t>
            </w:r>
          </w:p>
        </w:tc>
        <w:tc>
          <w:tcPr>
            <w:tcW w:w="1580" w:type="dxa"/>
            <w:gridSpan w:val="2"/>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8</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p>
        </w:tc>
      </w:tr>
      <w:tr w:rsidR="005E4244" w:rsidRPr="008D76F3" w:rsidTr="005E4244">
        <w:trPr>
          <w:trHeight w:val="547"/>
        </w:trPr>
        <w:tc>
          <w:tcPr>
            <w:tcW w:w="180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Полугодия</w:t>
            </w:r>
          </w:p>
        </w:tc>
        <w:tc>
          <w:tcPr>
            <w:tcW w:w="66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w:t>
            </w:r>
          </w:p>
        </w:tc>
        <w:tc>
          <w:tcPr>
            <w:tcW w:w="631"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8</w:t>
            </w:r>
          </w:p>
        </w:tc>
        <w:tc>
          <w:tcPr>
            <w:tcW w:w="73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9</w:t>
            </w:r>
          </w:p>
        </w:tc>
        <w:tc>
          <w:tcPr>
            <w:tcW w:w="67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11</w:t>
            </w:r>
          </w:p>
        </w:tc>
        <w:tc>
          <w:tcPr>
            <w:tcW w:w="69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13</w:t>
            </w:r>
          </w:p>
        </w:tc>
        <w:tc>
          <w:tcPr>
            <w:tcW w:w="632"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14</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15</w:t>
            </w:r>
          </w:p>
        </w:tc>
        <w:tc>
          <w:tcPr>
            <w:tcW w:w="846"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p>
        </w:tc>
      </w:tr>
      <w:tr w:rsidR="005E4244" w:rsidRPr="008D76F3" w:rsidTr="00412F23">
        <w:trPr>
          <w:trHeight w:val="979"/>
        </w:trPr>
        <w:tc>
          <w:tcPr>
            <w:tcW w:w="180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Аудиторные занятия (в часах)</w:t>
            </w:r>
          </w:p>
        </w:tc>
        <w:tc>
          <w:tcPr>
            <w:tcW w:w="66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631"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73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67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69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632"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846"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175</w:t>
            </w:r>
          </w:p>
        </w:tc>
      </w:tr>
      <w:tr w:rsidR="005E4244" w:rsidRPr="008D76F3" w:rsidTr="005E4244">
        <w:trPr>
          <w:trHeight w:val="1127"/>
        </w:trPr>
        <w:tc>
          <w:tcPr>
            <w:tcW w:w="180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Самостоятельная работа (в часах)</w:t>
            </w:r>
          </w:p>
        </w:tc>
        <w:tc>
          <w:tcPr>
            <w:tcW w:w="66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32</w:t>
            </w:r>
          </w:p>
        </w:tc>
        <w:tc>
          <w:tcPr>
            <w:tcW w:w="631"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36</w:t>
            </w:r>
          </w:p>
        </w:tc>
        <w:tc>
          <w:tcPr>
            <w:tcW w:w="73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32</w:t>
            </w:r>
          </w:p>
        </w:tc>
        <w:tc>
          <w:tcPr>
            <w:tcW w:w="67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36</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32</w:t>
            </w:r>
          </w:p>
        </w:tc>
        <w:tc>
          <w:tcPr>
            <w:tcW w:w="69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36</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32</w:t>
            </w:r>
          </w:p>
        </w:tc>
        <w:tc>
          <w:tcPr>
            <w:tcW w:w="632"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36</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32</w:t>
            </w:r>
          </w:p>
        </w:tc>
        <w:tc>
          <w:tcPr>
            <w:tcW w:w="846"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36</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350</w:t>
            </w:r>
          </w:p>
        </w:tc>
      </w:tr>
      <w:tr w:rsidR="005E4244" w:rsidRPr="008D76F3" w:rsidTr="00EA54CD">
        <w:trPr>
          <w:trHeight w:val="416"/>
        </w:trPr>
        <w:tc>
          <w:tcPr>
            <w:tcW w:w="180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 xml:space="preserve">Максимальная учебная </w:t>
            </w:r>
            <w:r w:rsidRPr="008D76F3">
              <w:rPr>
                <w:rFonts w:ascii="Times New Roman" w:hAnsi="Times New Roman" w:cs="Times New Roman"/>
                <w:sz w:val="28"/>
                <w:szCs w:val="28"/>
              </w:rPr>
              <w:lastRenderedPageBreak/>
              <w:t xml:space="preserve">нагрузка </w:t>
            </w:r>
          </w:p>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(в часах)</w:t>
            </w:r>
          </w:p>
        </w:tc>
        <w:tc>
          <w:tcPr>
            <w:tcW w:w="66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lastRenderedPageBreak/>
              <w:t>48</w:t>
            </w:r>
          </w:p>
        </w:tc>
        <w:tc>
          <w:tcPr>
            <w:tcW w:w="631"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54</w:t>
            </w:r>
          </w:p>
        </w:tc>
        <w:tc>
          <w:tcPr>
            <w:tcW w:w="73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48</w:t>
            </w:r>
          </w:p>
        </w:tc>
        <w:tc>
          <w:tcPr>
            <w:tcW w:w="67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54</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48</w:t>
            </w:r>
          </w:p>
        </w:tc>
        <w:tc>
          <w:tcPr>
            <w:tcW w:w="69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54</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48</w:t>
            </w:r>
          </w:p>
        </w:tc>
        <w:tc>
          <w:tcPr>
            <w:tcW w:w="632"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54</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48</w:t>
            </w:r>
          </w:p>
        </w:tc>
        <w:tc>
          <w:tcPr>
            <w:tcW w:w="846"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54</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525</w:t>
            </w:r>
          </w:p>
        </w:tc>
      </w:tr>
      <w:tr w:rsidR="005E4244" w:rsidRPr="008D76F3" w:rsidTr="00412F23">
        <w:trPr>
          <w:cantSplit/>
          <w:trHeight w:val="1156"/>
        </w:trPr>
        <w:tc>
          <w:tcPr>
            <w:tcW w:w="180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lastRenderedPageBreak/>
              <w:t>Вид промежуточной  аттестации по полугодиям и итоговая аттестация</w:t>
            </w:r>
          </w:p>
        </w:tc>
        <w:tc>
          <w:tcPr>
            <w:tcW w:w="664"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napToGrid w:val="0"/>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зачет</w:t>
            </w:r>
          </w:p>
        </w:tc>
        <w:tc>
          <w:tcPr>
            <w:tcW w:w="631"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экзамен</w:t>
            </w:r>
          </w:p>
        </w:tc>
        <w:tc>
          <w:tcPr>
            <w:tcW w:w="733"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napToGrid w:val="0"/>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зачет</w:t>
            </w:r>
          </w:p>
        </w:tc>
        <w:tc>
          <w:tcPr>
            <w:tcW w:w="679"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экзамен</w:t>
            </w:r>
          </w:p>
        </w:tc>
        <w:tc>
          <w:tcPr>
            <w:tcW w:w="734"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napToGrid w:val="0"/>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зачет</w:t>
            </w:r>
          </w:p>
        </w:tc>
        <w:tc>
          <w:tcPr>
            <w:tcW w:w="693"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экзамен</w:t>
            </w:r>
          </w:p>
        </w:tc>
        <w:tc>
          <w:tcPr>
            <w:tcW w:w="734"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napToGrid w:val="0"/>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зачет</w:t>
            </w:r>
          </w:p>
        </w:tc>
        <w:tc>
          <w:tcPr>
            <w:tcW w:w="632"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экзамен</w:t>
            </w:r>
          </w:p>
        </w:tc>
        <w:tc>
          <w:tcPr>
            <w:tcW w:w="734"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napToGrid w:val="0"/>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зачет</w:t>
            </w:r>
          </w:p>
        </w:tc>
        <w:tc>
          <w:tcPr>
            <w:tcW w:w="846"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Итоговая аттестация</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color w:val="FF0000"/>
                <w:sz w:val="28"/>
                <w:szCs w:val="28"/>
              </w:rPr>
            </w:pPr>
          </w:p>
        </w:tc>
      </w:tr>
    </w:tbl>
    <w:p w:rsidR="00883E8E" w:rsidRPr="008D76F3" w:rsidRDefault="00883E8E" w:rsidP="008D76F3">
      <w:pPr>
        <w:spacing w:after="0" w:line="360" w:lineRule="auto"/>
        <w:rPr>
          <w:rFonts w:ascii="Times New Roman" w:hAnsi="Times New Roman" w:cs="Times New Roman"/>
          <w:b/>
          <w:i/>
          <w:sz w:val="28"/>
          <w:szCs w:val="28"/>
        </w:rPr>
      </w:pPr>
    </w:p>
    <w:p w:rsidR="007D79A3" w:rsidRPr="008D76F3" w:rsidRDefault="007D79A3"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Форма проведения учебных занятий</w:t>
      </w:r>
    </w:p>
    <w:p w:rsidR="00412F23"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 xml:space="preserve">Занятия по предмету </w:t>
      </w:r>
      <w:r w:rsidR="001C1FA7" w:rsidRPr="008D76F3">
        <w:rPr>
          <w:rFonts w:ascii="Times New Roman" w:hAnsi="Times New Roman" w:cs="Times New Roman"/>
          <w:bCs/>
          <w:sz w:val="28"/>
          <w:szCs w:val="28"/>
        </w:rPr>
        <w:t xml:space="preserve">«Скульптура» </w:t>
      </w:r>
      <w:r w:rsidRPr="008D76F3">
        <w:rPr>
          <w:rFonts w:ascii="Times New Roman" w:hAnsi="Times New Roman" w:cs="Times New Roman"/>
          <w:sz w:val="28"/>
          <w:szCs w:val="28"/>
        </w:rPr>
        <w:t>и проведение консультаций рекомендуется осуществлять в форме мелкогрупповых занятий (численностью от 4 до 10 человек).</w:t>
      </w:r>
    </w:p>
    <w:p w:rsidR="007D79A3"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eastAsia="Geeza Pro" w:hAnsi="Times New Roman" w:cs="Times New Roman"/>
          <w:color w:val="000000"/>
          <w:sz w:val="28"/>
          <w:szCs w:val="28"/>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09117E"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Занятия подразделяются на аудиторные занятия и самостоятельную работу.</w:t>
      </w:r>
    </w:p>
    <w:p w:rsidR="0009117E"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Рекомендуемаянедельная нагрузка в часах:</w:t>
      </w:r>
    </w:p>
    <w:p w:rsidR="0009117E"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Аудиторные занятия:</w:t>
      </w:r>
    </w:p>
    <w:p w:rsidR="007D79A3" w:rsidRPr="008D76F3" w:rsidRDefault="00B958F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4 - 8 классы – 1 час</w:t>
      </w:r>
    </w:p>
    <w:p w:rsidR="007D79A3"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Самостоятельная работа:</w:t>
      </w:r>
    </w:p>
    <w:p w:rsidR="00297B0F" w:rsidRPr="008D76F3" w:rsidRDefault="008650F9"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4 - 8</w:t>
      </w:r>
      <w:r w:rsidR="00B958F3" w:rsidRPr="008D76F3">
        <w:rPr>
          <w:rFonts w:ascii="Times New Roman" w:hAnsi="Times New Roman" w:cs="Times New Roman"/>
          <w:sz w:val="28"/>
          <w:szCs w:val="28"/>
        </w:rPr>
        <w:t xml:space="preserve"> классы – 2 </w:t>
      </w:r>
      <w:r w:rsidR="00297B0F" w:rsidRPr="008D76F3">
        <w:rPr>
          <w:rFonts w:ascii="Times New Roman" w:hAnsi="Times New Roman" w:cs="Times New Roman"/>
          <w:sz w:val="28"/>
          <w:szCs w:val="28"/>
        </w:rPr>
        <w:t>часа</w:t>
      </w:r>
    </w:p>
    <w:p w:rsidR="00B35015" w:rsidRPr="008D76F3" w:rsidRDefault="00B35015"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Цель и задачи учебного предмета</w:t>
      </w:r>
    </w:p>
    <w:p w:rsidR="00FE3963" w:rsidRPr="008D76F3" w:rsidRDefault="00B35015"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b/>
          <w:sz w:val="28"/>
          <w:szCs w:val="28"/>
        </w:rPr>
        <w:t xml:space="preserve">Целью </w:t>
      </w:r>
      <w:r w:rsidRPr="008D76F3">
        <w:rPr>
          <w:rFonts w:ascii="Times New Roman" w:hAnsi="Times New Roman" w:cs="Times New Roman"/>
          <w:sz w:val="28"/>
          <w:szCs w:val="28"/>
        </w:rPr>
        <w:t xml:space="preserve">учебного предмета </w:t>
      </w:r>
      <w:r w:rsidR="00FE3963" w:rsidRPr="008D76F3">
        <w:rPr>
          <w:rFonts w:ascii="Times New Roman" w:hAnsi="Times New Roman" w:cs="Times New Roman"/>
          <w:sz w:val="28"/>
          <w:szCs w:val="28"/>
        </w:rPr>
        <w:t xml:space="preserve">являетсяхудожественно-эстетическое развитие личности учащегося на основе приобретенных им в процессе освоения программы художественно-исполнительских и теоретических </w:t>
      </w:r>
      <w:r w:rsidR="00FE3963" w:rsidRPr="008D76F3">
        <w:rPr>
          <w:rFonts w:ascii="Times New Roman" w:hAnsi="Times New Roman" w:cs="Times New Roman"/>
          <w:sz w:val="28"/>
          <w:szCs w:val="28"/>
        </w:rPr>
        <w:lastRenderedPageBreak/>
        <w:t>знаний, умений и навыков. А также выявление одаренных детей в области изобразительного искусства и подготовка их к поступлению в образовательные учреждения, реализующие основные профессиональные образ</w:t>
      </w:r>
      <w:r w:rsidR="00412F23" w:rsidRPr="008D76F3">
        <w:rPr>
          <w:rFonts w:ascii="Times New Roman" w:hAnsi="Times New Roman" w:cs="Times New Roman"/>
          <w:sz w:val="28"/>
          <w:szCs w:val="28"/>
        </w:rPr>
        <w:t xml:space="preserve">овательные программы в области </w:t>
      </w:r>
      <w:r w:rsidR="00FE3963" w:rsidRPr="008D76F3">
        <w:rPr>
          <w:rFonts w:ascii="Times New Roman" w:hAnsi="Times New Roman" w:cs="Times New Roman"/>
          <w:sz w:val="28"/>
          <w:szCs w:val="28"/>
        </w:rPr>
        <w:t>изобразительного искусства.</w:t>
      </w:r>
    </w:p>
    <w:p w:rsidR="00985FDB" w:rsidRPr="008D76F3" w:rsidRDefault="00985FDB" w:rsidP="008D76F3">
      <w:pPr>
        <w:spacing w:after="0" w:line="360" w:lineRule="auto"/>
        <w:ind w:firstLine="709"/>
        <w:rPr>
          <w:rFonts w:ascii="Times New Roman" w:eastAsiaTheme="minorEastAsia" w:hAnsi="Times New Roman" w:cs="Times New Roman"/>
          <w:sz w:val="28"/>
          <w:szCs w:val="28"/>
          <w:lang w:eastAsia="ru-RU"/>
        </w:rPr>
      </w:pPr>
      <w:r w:rsidRPr="008D76F3">
        <w:rPr>
          <w:rFonts w:ascii="Times New Roman" w:eastAsiaTheme="minorEastAsia" w:hAnsi="Times New Roman" w:cs="Times New Roman"/>
          <w:sz w:val="28"/>
          <w:szCs w:val="28"/>
          <w:lang w:eastAsia="ru-RU"/>
        </w:rPr>
        <w:t>Теоретические сведения по предмету даются в вводной беседе на первом году обучения и в кратких установочных беседах, предваряющих выполнение каждого задания, в ходе которых преподаватель разъясняет учащимся содержание задания и указывает методы его выполнения.</w:t>
      </w:r>
    </w:p>
    <w:p w:rsidR="00985FDB" w:rsidRPr="008D76F3" w:rsidRDefault="00985FDB" w:rsidP="008D76F3">
      <w:pPr>
        <w:spacing w:after="0" w:line="360" w:lineRule="auto"/>
        <w:ind w:firstLine="709"/>
        <w:jc w:val="both"/>
        <w:rPr>
          <w:rFonts w:ascii="Times New Roman" w:eastAsiaTheme="minorEastAsia" w:hAnsi="Times New Roman" w:cs="Times New Roman"/>
          <w:sz w:val="28"/>
          <w:szCs w:val="28"/>
          <w:lang w:eastAsia="ru-RU"/>
        </w:rPr>
      </w:pPr>
      <w:r w:rsidRPr="008D76F3">
        <w:rPr>
          <w:rFonts w:ascii="Times New Roman" w:eastAsiaTheme="minorEastAsia" w:hAnsi="Times New Roman" w:cs="Times New Roman"/>
          <w:sz w:val="28"/>
          <w:szCs w:val="28"/>
          <w:lang w:eastAsia="ru-RU"/>
        </w:rPr>
        <w:t xml:space="preserve">Беседы должны сопровождаться показом иллюстративного материала: гипсовых слепков, репродукций, видеофильмов, произведений народных ремесленников и т. д. </w:t>
      </w:r>
      <w:r w:rsidRPr="008D76F3">
        <w:rPr>
          <w:rFonts w:ascii="Times New Roman" w:eastAsiaTheme="minorEastAsia" w:hAnsi="Times New Roman" w:cs="Times New Roman"/>
          <w:sz w:val="28"/>
          <w:szCs w:val="28"/>
          <w:lang w:eastAsia="ru-RU"/>
        </w:rPr>
        <w:tab/>
        <w:t>Рекомендуется также проводить экскурсии в музеи, на выставки, в зоопарк, на керамические предприятия; организовывать поездки на пленэр для выполнения зарисовок, в дальнейшим используемых на уроках. В процессе обучения необходимо использовать знания, умения и навыки, приобретенные учащимися на таких предметах, как: «Рисунок», «Композиция», «История изобразительных искусств», а также акцентировать внимание учащихся на связи скульптуры и керамики, как двух видов пластического искусства.</w:t>
      </w:r>
    </w:p>
    <w:p w:rsidR="00B35015" w:rsidRPr="008D76F3" w:rsidRDefault="00B35015"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b/>
          <w:sz w:val="28"/>
          <w:szCs w:val="28"/>
        </w:rPr>
        <w:t xml:space="preserve">Задачами </w:t>
      </w:r>
      <w:r w:rsidR="00F425B5" w:rsidRPr="008D76F3">
        <w:rPr>
          <w:rFonts w:ascii="Times New Roman" w:hAnsi="Times New Roman" w:cs="Times New Roman"/>
          <w:sz w:val="28"/>
          <w:szCs w:val="28"/>
        </w:rPr>
        <w:t xml:space="preserve">учебного предмета </w:t>
      </w:r>
      <w:r w:rsidR="00284B97" w:rsidRPr="008D76F3">
        <w:rPr>
          <w:rFonts w:ascii="Times New Roman" w:eastAsiaTheme="minorEastAsia" w:hAnsi="Times New Roman" w:cs="Times New Roman"/>
          <w:bCs/>
          <w:color w:val="000000"/>
          <w:sz w:val="28"/>
          <w:szCs w:val="28"/>
          <w:lang w:eastAsia="ru-RU"/>
        </w:rPr>
        <w:t xml:space="preserve">«Скульптура» </w:t>
      </w:r>
      <w:r w:rsidRPr="008D76F3">
        <w:rPr>
          <w:rFonts w:ascii="Times New Roman" w:hAnsi="Times New Roman" w:cs="Times New Roman"/>
          <w:sz w:val="28"/>
          <w:szCs w:val="28"/>
        </w:rPr>
        <w:t>являются:</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i/>
          <w:sz w:val="28"/>
          <w:szCs w:val="28"/>
          <w:lang w:eastAsia="ru-RU"/>
        </w:rPr>
      </w:pPr>
      <w:r w:rsidRPr="008D76F3">
        <w:rPr>
          <w:rFonts w:ascii="Times New Roman" w:eastAsia="Times New Roman" w:hAnsi="Times New Roman" w:cs="Times New Roman"/>
          <w:i/>
          <w:sz w:val="28"/>
          <w:szCs w:val="28"/>
          <w:lang w:eastAsia="ru-RU"/>
        </w:rPr>
        <w:t>Образовательные:</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Освоение учащимися алгоритма работы над </w:t>
      </w:r>
      <w:r w:rsidR="00284B97" w:rsidRPr="008D76F3">
        <w:rPr>
          <w:rFonts w:ascii="Times New Roman" w:eastAsia="Times New Roman" w:hAnsi="Times New Roman" w:cs="Times New Roman"/>
          <w:sz w:val="28"/>
          <w:szCs w:val="28"/>
          <w:lang w:eastAsia="ru-RU"/>
        </w:rPr>
        <w:t>скульптурой</w:t>
      </w:r>
      <w:r w:rsidRPr="008D76F3">
        <w:rPr>
          <w:rFonts w:ascii="Times New Roman" w:eastAsia="Times New Roman" w:hAnsi="Times New Roman" w:cs="Times New Roman"/>
          <w:sz w:val="28"/>
          <w:szCs w:val="28"/>
          <w:lang w:eastAsia="ru-RU"/>
        </w:rPr>
        <w:t xml:space="preserve">, </w:t>
      </w:r>
      <w:r w:rsidRPr="008D76F3">
        <w:rPr>
          <w:rFonts w:ascii="Times New Roman" w:eastAsia="Times New Roman" w:hAnsi="Times New Roman" w:cs="Times New Roman"/>
          <w:color w:val="000000"/>
          <w:spacing w:val="-3"/>
          <w:sz w:val="28"/>
          <w:szCs w:val="28"/>
          <w:lang w:eastAsia="ru-RU"/>
        </w:rPr>
        <w:t>законов и правил её построения;</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Формирование знаний и умений необходимых для работы в направлении </w:t>
      </w:r>
      <w:r w:rsidR="00284B97" w:rsidRPr="008D76F3">
        <w:rPr>
          <w:rFonts w:ascii="Times New Roman" w:eastAsia="Times New Roman" w:hAnsi="Times New Roman" w:cs="Times New Roman"/>
          <w:sz w:val="28"/>
          <w:szCs w:val="28"/>
          <w:lang w:eastAsia="ru-RU"/>
        </w:rPr>
        <w:t>создания объемных скульптурных</w:t>
      </w:r>
      <w:r w:rsidRPr="008D76F3">
        <w:rPr>
          <w:rFonts w:ascii="Times New Roman" w:eastAsia="Times New Roman" w:hAnsi="Times New Roman" w:cs="Times New Roman"/>
          <w:sz w:val="28"/>
          <w:szCs w:val="28"/>
          <w:lang w:eastAsia="ru-RU"/>
        </w:rPr>
        <w:t xml:space="preserve"> объектов;</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Формирование первоначальных умений по выполнению изучаемых трудовых приемов и операций в области </w:t>
      </w:r>
      <w:r w:rsidR="00284B97" w:rsidRPr="008D76F3">
        <w:rPr>
          <w:rFonts w:ascii="Times New Roman" w:eastAsia="Times New Roman" w:hAnsi="Times New Roman" w:cs="Times New Roman"/>
          <w:sz w:val="28"/>
          <w:szCs w:val="28"/>
          <w:lang w:eastAsia="ru-RU"/>
        </w:rPr>
        <w:t>скульптурного искусства</w:t>
      </w:r>
      <w:r w:rsidRPr="008D76F3">
        <w:rPr>
          <w:rFonts w:ascii="Times New Roman" w:eastAsia="Times New Roman" w:hAnsi="Times New Roman" w:cs="Times New Roman"/>
          <w:sz w:val="28"/>
          <w:szCs w:val="28"/>
          <w:lang w:eastAsia="ru-RU"/>
        </w:rPr>
        <w:t>;</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i/>
          <w:sz w:val="28"/>
          <w:szCs w:val="28"/>
          <w:lang w:eastAsia="ru-RU"/>
        </w:rPr>
      </w:pPr>
      <w:r w:rsidRPr="008D76F3">
        <w:rPr>
          <w:rFonts w:ascii="Times New Roman" w:eastAsia="Times New Roman" w:hAnsi="Times New Roman" w:cs="Times New Roman"/>
          <w:i/>
          <w:sz w:val="28"/>
          <w:szCs w:val="28"/>
          <w:lang w:eastAsia="ru-RU"/>
        </w:rPr>
        <w:t>Развивающие:</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Формирование и развитие творческого, ассоциативного   мышления, воображения, эстетического вкуса;</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lastRenderedPageBreak/>
        <w:t>- Развитие познавательных интересов и способностей в художественном творчестве;</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i/>
          <w:sz w:val="28"/>
          <w:szCs w:val="28"/>
          <w:lang w:eastAsia="ru-RU"/>
        </w:rPr>
      </w:pPr>
      <w:r w:rsidRPr="008D76F3">
        <w:rPr>
          <w:rFonts w:ascii="Times New Roman" w:eastAsia="Times New Roman" w:hAnsi="Times New Roman" w:cs="Times New Roman"/>
          <w:i/>
          <w:sz w:val="28"/>
          <w:szCs w:val="28"/>
          <w:lang w:eastAsia="ru-RU"/>
        </w:rPr>
        <w:t>Воспитательные:</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Формирование умения работать в коллективе, делать общее дело;</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Формирование уважительного отношения к труду своих товарищей;</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Воспитание трудовой дисциплины, добросовестности, ответственности, инициативности.    </w:t>
      </w:r>
    </w:p>
    <w:p w:rsidR="00883E8E" w:rsidRPr="008D76F3" w:rsidRDefault="00985FDB" w:rsidP="008D76F3">
      <w:pPr>
        <w:suppressAutoHyphens w:val="0"/>
        <w:spacing w:after="0" w:line="360" w:lineRule="auto"/>
        <w:ind w:left="-284" w:firstLine="644"/>
        <w:jc w:val="both"/>
        <w:rPr>
          <w:rFonts w:ascii="Times New Roman" w:eastAsia="Times New Roman" w:hAnsi="Times New Roman" w:cs="Times New Roman"/>
          <w:kern w:val="28"/>
          <w:sz w:val="28"/>
          <w:szCs w:val="28"/>
          <w:lang w:eastAsia="ru-RU"/>
        </w:rPr>
      </w:pPr>
      <w:r w:rsidRPr="008D76F3">
        <w:rPr>
          <w:rFonts w:ascii="Times New Roman" w:eastAsia="Times New Roman" w:hAnsi="Times New Roman" w:cs="Times New Roman"/>
          <w:kern w:val="28"/>
          <w:sz w:val="28"/>
          <w:szCs w:val="28"/>
          <w:lang w:eastAsia="ru-RU"/>
        </w:rPr>
        <w:t>Предмет «Скульптура» направлен на развитие у учащихся умения чувствовать объем и про</w:t>
      </w:r>
      <w:r w:rsidR="001C1FA7" w:rsidRPr="008D76F3">
        <w:rPr>
          <w:rFonts w:ascii="Times New Roman" w:eastAsia="Times New Roman" w:hAnsi="Times New Roman" w:cs="Times New Roman"/>
          <w:kern w:val="28"/>
          <w:sz w:val="28"/>
          <w:szCs w:val="28"/>
          <w:lang w:eastAsia="ru-RU"/>
        </w:rPr>
        <w:t>странство и передавать</w:t>
      </w:r>
      <w:r w:rsidRPr="008D76F3">
        <w:rPr>
          <w:rFonts w:ascii="Times New Roman" w:eastAsia="Times New Roman" w:hAnsi="Times New Roman" w:cs="Times New Roman"/>
          <w:kern w:val="28"/>
          <w:sz w:val="28"/>
          <w:szCs w:val="28"/>
          <w:lang w:eastAsia="ru-RU"/>
        </w:rPr>
        <w:t xml:space="preserve"> их изобразительными средствами.</w:t>
      </w:r>
    </w:p>
    <w:p w:rsidR="00F711D3" w:rsidRPr="008D76F3" w:rsidRDefault="00F711D3"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Обоснование структуры программы</w:t>
      </w:r>
    </w:p>
    <w:p w:rsidR="00F711D3" w:rsidRPr="008D76F3" w:rsidRDefault="00F711D3" w:rsidP="008D76F3">
      <w:pPr>
        <w:pStyle w:val="Body1"/>
        <w:spacing w:line="360" w:lineRule="auto"/>
        <w:ind w:firstLine="567"/>
        <w:jc w:val="both"/>
        <w:rPr>
          <w:rFonts w:ascii="Times New Roman" w:eastAsia="Helvetica" w:hAnsi="Times New Roman" w:cs="Times New Roman"/>
          <w:sz w:val="28"/>
          <w:szCs w:val="28"/>
          <w:lang w:val="ru-RU"/>
        </w:rPr>
      </w:pPr>
      <w:r w:rsidRPr="008D76F3">
        <w:rPr>
          <w:rFonts w:ascii="Times New Roman" w:eastAsia="Helvetica" w:hAnsi="Times New Roman" w:cs="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F711D3" w:rsidRPr="008D76F3" w:rsidRDefault="00412F23" w:rsidP="008D76F3">
      <w:pPr>
        <w:pStyle w:val="Body1"/>
        <w:spacing w:line="360" w:lineRule="auto"/>
        <w:rPr>
          <w:rFonts w:ascii="Times New Roman" w:eastAsia="Helvetica" w:hAnsi="Times New Roman" w:cs="Times New Roman"/>
          <w:sz w:val="28"/>
          <w:szCs w:val="28"/>
          <w:lang w:val="ru-RU"/>
        </w:rPr>
      </w:pPr>
      <w:r w:rsidRPr="008D76F3">
        <w:rPr>
          <w:rFonts w:ascii="Times New Roman" w:eastAsia="Helvetica" w:hAnsi="Times New Roman" w:cs="Times New Roman"/>
          <w:sz w:val="28"/>
          <w:szCs w:val="28"/>
          <w:lang w:val="ru-RU"/>
        </w:rPr>
        <w:t xml:space="preserve">Программа содержит </w:t>
      </w:r>
      <w:r w:rsidR="00F711D3" w:rsidRPr="008D76F3">
        <w:rPr>
          <w:rFonts w:ascii="Times New Roman" w:eastAsia="Helvetica" w:hAnsi="Times New Roman" w:cs="Times New Roman"/>
          <w:sz w:val="28"/>
          <w:szCs w:val="28"/>
          <w:lang w:val="ru-RU"/>
        </w:rPr>
        <w:t>следующие разделы:</w:t>
      </w:r>
    </w:p>
    <w:p w:rsidR="00F711D3" w:rsidRPr="008D76F3" w:rsidRDefault="00F711D3" w:rsidP="008D76F3">
      <w:pPr>
        <w:pStyle w:val="ae"/>
        <w:numPr>
          <w:ilvl w:val="0"/>
          <w:numId w:val="3"/>
        </w:numPr>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сведения о затратах учебного времени, предусмотренного на освоение</w:t>
      </w:r>
    </w:p>
    <w:p w:rsidR="00F711D3" w:rsidRPr="008D76F3" w:rsidRDefault="00F711D3" w:rsidP="008D76F3">
      <w:pPr>
        <w:pStyle w:val="ae"/>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учебного предмета;</w:t>
      </w:r>
    </w:p>
    <w:p w:rsidR="00F711D3" w:rsidRPr="008D76F3" w:rsidRDefault="00F711D3" w:rsidP="008D76F3">
      <w:pPr>
        <w:pStyle w:val="ae"/>
        <w:numPr>
          <w:ilvl w:val="0"/>
          <w:numId w:val="3"/>
        </w:numPr>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распределение учебного материала по годам обучения;</w:t>
      </w:r>
    </w:p>
    <w:p w:rsidR="00F711D3" w:rsidRPr="008D76F3" w:rsidRDefault="00F711D3" w:rsidP="008D76F3">
      <w:pPr>
        <w:pStyle w:val="ae"/>
        <w:numPr>
          <w:ilvl w:val="0"/>
          <w:numId w:val="3"/>
        </w:numPr>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описание дидактических единиц учебного предмета;</w:t>
      </w:r>
    </w:p>
    <w:p w:rsidR="00F711D3" w:rsidRPr="008D76F3" w:rsidRDefault="00F711D3" w:rsidP="008D76F3">
      <w:pPr>
        <w:pStyle w:val="ae"/>
        <w:numPr>
          <w:ilvl w:val="0"/>
          <w:numId w:val="3"/>
        </w:numPr>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требования к уровню подготовки обучающихся;</w:t>
      </w:r>
    </w:p>
    <w:p w:rsidR="00F711D3" w:rsidRPr="008D76F3" w:rsidRDefault="00F711D3" w:rsidP="008D76F3">
      <w:pPr>
        <w:pStyle w:val="ae"/>
        <w:numPr>
          <w:ilvl w:val="0"/>
          <w:numId w:val="3"/>
        </w:numPr>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формы и методы контроля, система оценок;</w:t>
      </w:r>
    </w:p>
    <w:p w:rsidR="00F711D3" w:rsidRPr="008D76F3" w:rsidRDefault="00F711D3" w:rsidP="008D76F3">
      <w:pPr>
        <w:pStyle w:val="ae"/>
        <w:numPr>
          <w:ilvl w:val="0"/>
          <w:numId w:val="3"/>
        </w:numPr>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методическое обеспечение учебного процесса.</w:t>
      </w:r>
    </w:p>
    <w:p w:rsidR="00883E8E" w:rsidRPr="008D76F3" w:rsidRDefault="00F711D3" w:rsidP="008D76F3">
      <w:pPr>
        <w:spacing w:after="0" w:line="360" w:lineRule="auto"/>
        <w:ind w:firstLine="709"/>
        <w:jc w:val="both"/>
        <w:rPr>
          <w:rFonts w:ascii="Times New Roman" w:eastAsia="Geeza Pro" w:hAnsi="Times New Roman" w:cs="Times New Roman"/>
          <w:color w:val="000000"/>
          <w:sz w:val="28"/>
          <w:szCs w:val="28"/>
        </w:rPr>
      </w:pPr>
      <w:r w:rsidRPr="008D76F3">
        <w:rPr>
          <w:rFonts w:ascii="Times New Roman" w:eastAsia="Geeza Pro" w:hAnsi="Times New Roman" w:cs="Times New Roman"/>
          <w:color w:val="000000"/>
          <w:sz w:val="28"/>
          <w:szCs w:val="28"/>
        </w:rPr>
        <w:t>В соответствии с данными направлениями строится основной раздел программы «Содержание учебного пред</w:t>
      </w:r>
      <w:r w:rsidR="0038596C" w:rsidRPr="008D76F3">
        <w:rPr>
          <w:rFonts w:ascii="Times New Roman" w:eastAsia="Geeza Pro" w:hAnsi="Times New Roman" w:cs="Times New Roman"/>
          <w:color w:val="000000"/>
          <w:sz w:val="28"/>
          <w:szCs w:val="28"/>
        </w:rPr>
        <w:t>мета».</w:t>
      </w:r>
    </w:p>
    <w:p w:rsidR="00F711D3" w:rsidRPr="008D76F3" w:rsidRDefault="00F711D3"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Методы обучения</w:t>
      </w:r>
    </w:p>
    <w:p w:rsidR="00F711D3" w:rsidRPr="008D76F3" w:rsidRDefault="00F711D3" w:rsidP="008D76F3">
      <w:pPr>
        <w:pStyle w:val="Body1"/>
        <w:spacing w:line="360" w:lineRule="auto"/>
        <w:ind w:firstLine="567"/>
        <w:jc w:val="both"/>
        <w:rPr>
          <w:rFonts w:ascii="Times New Roman" w:eastAsia="Helvetica" w:hAnsi="Times New Roman" w:cs="Times New Roman"/>
          <w:sz w:val="28"/>
          <w:szCs w:val="28"/>
          <w:lang w:val="ru-RU"/>
        </w:rPr>
      </w:pPr>
      <w:r w:rsidRPr="008D76F3">
        <w:rPr>
          <w:rFonts w:ascii="Times New Roman" w:eastAsia="Helvetica" w:hAnsi="Times New Roman" w:cs="Times New Roman"/>
          <w:sz w:val="28"/>
          <w:szCs w:val="28"/>
          <w:lang w:val="ru-RU"/>
        </w:rPr>
        <w:t>Для достижения поставленной цели и реализации задач предмета используются следующие методы обучения:</w:t>
      </w:r>
    </w:p>
    <w:p w:rsidR="00F711D3" w:rsidRPr="008D76F3" w:rsidRDefault="00F711D3" w:rsidP="008D76F3">
      <w:pPr>
        <w:pStyle w:val="15"/>
        <w:numPr>
          <w:ilvl w:val="0"/>
          <w:numId w:val="1"/>
        </w:numPr>
        <w:tabs>
          <w:tab w:val="clear" w:pos="720"/>
          <w:tab w:val="num" w:pos="0"/>
          <w:tab w:val="left" w:pos="993"/>
        </w:tabs>
        <w:spacing w:line="360" w:lineRule="auto"/>
        <w:ind w:left="0" w:firstLine="709"/>
        <w:jc w:val="both"/>
        <w:rPr>
          <w:rFonts w:ascii="Times New Roman" w:eastAsia="Geeza Pro" w:hAnsi="Times New Roman" w:cs="Times New Roman"/>
          <w:color w:val="000000"/>
          <w:sz w:val="28"/>
          <w:szCs w:val="28"/>
          <w:lang w:val="ru-RU"/>
        </w:rPr>
      </w:pPr>
      <w:r w:rsidRPr="008D76F3">
        <w:rPr>
          <w:rFonts w:ascii="Times New Roman" w:eastAsia="Geeza Pro" w:hAnsi="Times New Roman" w:cs="Times New Roman"/>
          <w:color w:val="000000"/>
          <w:sz w:val="28"/>
          <w:szCs w:val="28"/>
          <w:lang w:val="ru-RU"/>
        </w:rPr>
        <w:t>словесный (объяснение, беседа, рассказ);</w:t>
      </w:r>
    </w:p>
    <w:p w:rsidR="00F711D3" w:rsidRPr="008D76F3" w:rsidRDefault="00F711D3" w:rsidP="008D76F3">
      <w:pPr>
        <w:pStyle w:val="15"/>
        <w:numPr>
          <w:ilvl w:val="0"/>
          <w:numId w:val="1"/>
        </w:numPr>
        <w:tabs>
          <w:tab w:val="clear" w:pos="720"/>
          <w:tab w:val="num" w:pos="0"/>
          <w:tab w:val="left" w:pos="993"/>
        </w:tabs>
        <w:spacing w:line="360" w:lineRule="auto"/>
        <w:ind w:left="0" w:firstLine="709"/>
        <w:jc w:val="both"/>
        <w:rPr>
          <w:rFonts w:ascii="Times New Roman" w:eastAsia="Geeza Pro" w:hAnsi="Times New Roman" w:cs="Times New Roman"/>
          <w:color w:val="000000"/>
          <w:sz w:val="28"/>
          <w:szCs w:val="28"/>
          <w:lang w:val="ru-RU"/>
        </w:rPr>
      </w:pPr>
      <w:r w:rsidRPr="008D76F3">
        <w:rPr>
          <w:rFonts w:ascii="Times New Roman" w:eastAsia="Geeza Pro" w:hAnsi="Times New Roman" w:cs="Times New Roman"/>
          <w:color w:val="000000"/>
          <w:sz w:val="28"/>
          <w:szCs w:val="28"/>
          <w:lang w:val="ru-RU"/>
        </w:rPr>
        <w:t>наглядный (показ, наблюдение, демонстрация приемов работы);</w:t>
      </w:r>
    </w:p>
    <w:p w:rsidR="00F711D3" w:rsidRPr="008D76F3" w:rsidRDefault="00F711D3" w:rsidP="008D76F3">
      <w:pPr>
        <w:pStyle w:val="15"/>
        <w:numPr>
          <w:ilvl w:val="0"/>
          <w:numId w:val="1"/>
        </w:numPr>
        <w:tabs>
          <w:tab w:val="clear" w:pos="720"/>
          <w:tab w:val="num" w:pos="0"/>
          <w:tab w:val="left" w:pos="993"/>
        </w:tabs>
        <w:spacing w:line="360" w:lineRule="auto"/>
        <w:ind w:left="0" w:firstLine="709"/>
        <w:jc w:val="both"/>
        <w:rPr>
          <w:rFonts w:ascii="Times New Roman" w:eastAsia="Geeza Pro" w:hAnsi="Times New Roman" w:cs="Times New Roman"/>
          <w:color w:val="000000"/>
          <w:sz w:val="28"/>
          <w:szCs w:val="28"/>
          <w:lang w:val="ru-RU"/>
        </w:rPr>
      </w:pPr>
      <w:r w:rsidRPr="008D76F3">
        <w:rPr>
          <w:rFonts w:ascii="Times New Roman" w:eastAsia="Geeza Pro" w:hAnsi="Times New Roman" w:cs="Times New Roman"/>
          <w:color w:val="000000"/>
          <w:sz w:val="28"/>
          <w:szCs w:val="28"/>
          <w:lang w:val="ru-RU"/>
        </w:rPr>
        <w:t>практический;</w:t>
      </w:r>
    </w:p>
    <w:p w:rsidR="00F711D3" w:rsidRPr="008D76F3" w:rsidRDefault="00F711D3" w:rsidP="008D76F3">
      <w:pPr>
        <w:pStyle w:val="15"/>
        <w:numPr>
          <w:ilvl w:val="0"/>
          <w:numId w:val="1"/>
        </w:numPr>
        <w:tabs>
          <w:tab w:val="clear" w:pos="720"/>
          <w:tab w:val="num" w:pos="0"/>
          <w:tab w:val="left" w:pos="993"/>
        </w:tabs>
        <w:spacing w:line="360" w:lineRule="auto"/>
        <w:ind w:left="0" w:firstLine="709"/>
        <w:jc w:val="both"/>
        <w:rPr>
          <w:rStyle w:val="a5"/>
          <w:rFonts w:ascii="Times New Roman" w:eastAsia="Geeza Pro" w:hAnsi="Times New Roman" w:cs="Times New Roman"/>
          <w:i w:val="0"/>
          <w:iCs w:val="0"/>
          <w:color w:val="000000"/>
          <w:sz w:val="28"/>
          <w:szCs w:val="28"/>
          <w:lang w:val="ru-RU"/>
        </w:rPr>
      </w:pPr>
      <w:r w:rsidRPr="008D76F3">
        <w:rPr>
          <w:rFonts w:ascii="Times New Roman" w:eastAsia="Geeza Pro" w:hAnsi="Times New Roman" w:cs="Times New Roman"/>
          <w:color w:val="000000"/>
          <w:sz w:val="28"/>
          <w:szCs w:val="28"/>
          <w:lang w:val="ru-RU"/>
        </w:rPr>
        <w:lastRenderedPageBreak/>
        <w:t>эмоциональный (подбор ассоциаций, образов, художественные впечатления).</w:t>
      </w:r>
    </w:p>
    <w:p w:rsidR="007D79A3" w:rsidRPr="008D76F3" w:rsidRDefault="00F711D3" w:rsidP="008D76F3">
      <w:pPr>
        <w:pStyle w:val="Body1"/>
        <w:spacing w:line="360" w:lineRule="auto"/>
        <w:ind w:firstLine="709"/>
        <w:jc w:val="both"/>
        <w:rPr>
          <w:rFonts w:ascii="Times New Roman" w:hAnsi="Times New Roman" w:cs="Times New Roman"/>
          <w:color w:val="00000A"/>
          <w:sz w:val="28"/>
          <w:szCs w:val="28"/>
          <w:lang w:val="ru-RU"/>
        </w:rPr>
      </w:pPr>
      <w:r w:rsidRPr="008D76F3">
        <w:rPr>
          <w:rFonts w:ascii="Times New Roman" w:hAnsi="Times New Roman" w:cs="Times New Roman"/>
          <w:color w:val="00000A"/>
          <w:sz w:val="28"/>
          <w:szCs w:val="28"/>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w:t>
      </w:r>
      <w:r w:rsidR="00883E8E" w:rsidRPr="008D76F3">
        <w:rPr>
          <w:rFonts w:ascii="Times New Roman" w:hAnsi="Times New Roman" w:cs="Times New Roman"/>
          <w:color w:val="00000A"/>
          <w:sz w:val="28"/>
          <w:szCs w:val="28"/>
          <w:lang w:val="ru-RU"/>
        </w:rPr>
        <w:t>ях изобразительного творчества.</w:t>
      </w:r>
    </w:p>
    <w:p w:rsidR="00CF6AB9" w:rsidRDefault="00CF6AB9" w:rsidP="008D76F3">
      <w:pPr>
        <w:spacing w:after="0" w:line="360" w:lineRule="auto"/>
        <w:ind w:firstLine="709"/>
        <w:jc w:val="center"/>
        <w:rPr>
          <w:rFonts w:ascii="Times New Roman" w:hAnsi="Times New Roman" w:cs="Times New Roman"/>
          <w:b/>
          <w:i/>
          <w:sz w:val="28"/>
          <w:szCs w:val="28"/>
        </w:rPr>
      </w:pPr>
    </w:p>
    <w:p w:rsidR="007D79A3" w:rsidRPr="008D76F3" w:rsidRDefault="007D79A3" w:rsidP="008D76F3">
      <w:pPr>
        <w:spacing w:after="0" w:line="360" w:lineRule="auto"/>
        <w:ind w:firstLine="709"/>
        <w:jc w:val="center"/>
        <w:rPr>
          <w:rFonts w:ascii="Times New Roman" w:hAnsi="Times New Roman" w:cs="Times New Roman"/>
          <w:b/>
          <w:i/>
          <w:sz w:val="28"/>
          <w:szCs w:val="28"/>
        </w:rPr>
      </w:pPr>
      <w:r w:rsidRPr="008D76F3">
        <w:rPr>
          <w:rFonts w:ascii="Times New Roman" w:hAnsi="Times New Roman" w:cs="Times New Roman"/>
          <w:b/>
          <w:i/>
          <w:sz w:val="28"/>
          <w:szCs w:val="28"/>
        </w:rPr>
        <w:t>Описание материально-технических условий реализации учебного предмета</w:t>
      </w:r>
    </w:p>
    <w:p w:rsidR="007D79A3"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w:t>
      </w:r>
      <w:r w:rsidR="001C1FA7" w:rsidRPr="008D76F3">
        <w:rPr>
          <w:rFonts w:ascii="Times New Roman" w:hAnsi="Times New Roman" w:cs="Times New Roman"/>
          <w:sz w:val="28"/>
          <w:szCs w:val="28"/>
        </w:rPr>
        <w:t>я могут пользоваться Интернетом</w:t>
      </w:r>
      <w:r w:rsidRPr="008D76F3">
        <w:rPr>
          <w:rFonts w:ascii="Times New Roman" w:hAnsi="Times New Roman" w:cs="Times New Roman"/>
          <w:sz w:val="28"/>
          <w:szCs w:val="28"/>
        </w:rPr>
        <w:t xml:space="preserve"> для сбора дополнительного материала по изучению предложенных тем</w:t>
      </w:r>
      <w:r w:rsidR="00F711D3" w:rsidRPr="008D76F3">
        <w:rPr>
          <w:rFonts w:ascii="Times New Roman" w:hAnsi="Times New Roman" w:cs="Times New Roman"/>
          <w:sz w:val="28"/>
          <w:szCs w:val="28"/>
        </w:rPr>
        <w:t>.</w:t>
      </w:r>
    </w:p>
    <w:p w:rsidR="007D79A3" w:rsidRPr="008D76F3" w:rsidRDefault="00972264"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Библиотечный фонд</w:t>
      </w:r>
      <w:r w:rsidR="007D79A3" w:rsidRPr="008D76F3">
        <w:rPr>
          <w:rFonts w:ascii="Times New Roman" w:hAnsi="Times New Roman" w:cs="Times New Roman"/>
          <w:sz w:val="28"/>
          <w:szCs w:val="28"/>
        </w:rPr>
        <w:t xml:space="preserve"> укомплектовывается печатными и электронными изданиями основной и дополнительной учебной и учебно-методической литературы по изобразительному искусству, истории мировой культуры, </w:t>
      </w:r>
    </w:p>
    <w:p w:rsidR="00972264"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 xml:space="preserve">Мастерская по </w:t>
      </w:r>
      <w:r w:rsidR="00284B97" w:rsidRPr="008D76F3">
        <w:rPr>
          <w:rFonts w:ascii="Times New Roman" w:hAnsi="Times New Roman" w:cs="Times New Roman"/>
          <w:sz w:val="28"/>
          <w:szCs w:val="28"/>
        </w:rPr>
        <w:t>скульптуре</w:t>
      </w:r>
      <w:r w:rsidRPr="008D76F3">
        <w:rPr>
          <w:rFonts w:ascii="Times New Roman" w:hAnsi="Times New Roman" w:cs="Times New Roman"/>
          <w:sz w:val="28"/>
          <w:szCs w:val="28"/>
        </w:rPr>
        <w:t xml:space="preserve"> должна быть оснащена удобными</w:t>
      </w:r>
      <w:r w:rsidR="00EA54CD">
        <w:rPr>
          <w:rFonts w:ascii="Times New Roman" w:hAnsi="Times New Roman" w:cs="Times New Roman"/>
          <w:sz w:val="28"/>
          <w:szCs w:val="28"/>
        </w:rPr>
        <w:t xml:space="preserve"> столами</w:t>
      </w:r>
      <w:r w:rsidR="00297B0F" w:rsidRPr="008D76F3">
        <w:rPr>
          <w:rFonts w:ascii="Times New Roman" w:hAnsi="Times New Roman" w:cs="Times New Roman"/>
          <w:sz w:val="28"/>
          <w:szCs w:val="28"/>
        </w:rPr>
        <w:t>.</w:t>
      </w:r>
    </w:p>
    <w:p w:rsidR="008D76F3" w:rsidRPr="008D76F3" w:rsidRDefault="008D76F3" w:rsidP="008D76F3">
      <w:pPr>
        <w:spacing w:after="0" w:line="360" w:lineRule="auto"/>
        <w:ind w:firstLine="709"/>
        <w:jc w:val="both"/>
        <w:rPr>
          <w:rFonts w:ascii="Times New Roman" w:hAnsi="Times New Roman" w:cs="Times New Roman"/>
          <w:sz w:val="28"/>
          <w:szCs w:val="28"/>
        </w:rPr>
      </w:pPr>
    </w:p>
    <w:p w:rsidR="005E4244" w:rsidRPr="008D76F3" w:rsidRDefault="005E4244" w:rsidP="008D76F3">
      <w:pPr>
        <w:spacing w:after="0" w:line="360" w:lineRule="auto"/>
        <w:ind w:left="720"/>
        <w:jc w:val="center"/>
        <w:rPr>
          <w:rFonts w:ascii="Times New Roman" w:hAnsi="Times New Roman" w:cs="Times New Roman"/>
          <w:b/>
          <w:sz w:val="28"/>
          <w:szCs w:val="28"/>
        </w:rPr>
      </w:pPr>
      <w:r w:rsidRPr="008D76F3">
        <w:rPr>
          <w:rFonts w:ascii="Times New Roman" w:hAnsi="Times New Roman" w:cs="Times New Roman"/>
          <w:b/>
          <w:sz w:val="28"/>
          <w:szCs w:val="28"/>
          <w:lang w:val="en-US"/>
        </w:rPr>
        <w:t>II</w:t>
      </w:r>
      <w:r w:rsidRPr="008D76F3">
        <w:rPr>
          <w:rFonts w:ascii="Times New Roman" w:hAnsi="Times New Roman" w:cs="Times New Roman"/>
          <w:b/>
          <w:sz w:val="28"/>
          <w:szCs w:val="28"/>
        </w:rPr>
        <w:t>. Учебно-тематический план</w:t>
      </w:r>
    </w:p>
    <w:tbl>
      <w:tblPr>
        <w:tblW w:w="10207" w:type="dxa"/>
        <w:tblInd w:w="-34" w:type="dxa"/>
        <w:tblLayout w:type="fixed"/>
        <w:tblLook w:val="0000" w:firstRow="0" w:lastRow="0" w:firstColumn="0" w:lastColumn="0" w:noHBand="0" w:noVBand="0"/>
      </w:tblPr>
      <w:tblGrid>
        <w:gridCol w:w="568"/>
        <w:gridCol w:w="4110"/>
        <w:gridCol w:w="1418"/>
        <w:gridCol w:w="1276"/>
        <w:gridCol w:w="1417"/>
        <w:gridCol w:w="1418"/>
      </w:tblGrid>
      <w:tr w:rsidR="00B76B7B" w:rsidRPr="008D76F3" w:rsidTr="00412F23">
        <w:tc>
          <w:tcPr>
            <w:tcW w:w="568" w:type="dxa"/>
            <w:vMerge w:val="restart"/>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w:t>
            </w:r>
          </w:p>
        </w:tc>
        <w:tc>
          <w:tcPr>
            <w:tcW w:w="4110" w:type="dxa"/>
            <w:vMerge w:val="restart"/>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Наименование раздела, темы</w:t>
            </w:r>
          </w:p>
        </w:tc>
        <w:tc>
          <w:tcPr>
            <w:tcW w:w="1418" w:type="dxa"/>
            <w:vMerge w:val="restart"/>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Вид учебного занятия</w:t>
            </w: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Общий объем времени (в часах)</w:t>
            </w:r>
          </w:p>
        </w:tc>
      </w:tr>
      <w:tr w:rsidR="00B76B7B" w:rsidRPr="008D76F3" w:rsidTr="00412F23">
        <w:trPr>
          <w:trHeight w:val="1079"/>
        </w:trPr>
        <w:tc>
          <w:tcPr>
            <w:tcW w:w="568" w:type="dxa"/>
            <w:vMerge/>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4110" w:type="dxa"/>
            <w:vMerge/>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1418" w:type="dxa"/>
            <w:vMerge/>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Максимальная</w:t>
            </w:r>
          </w:p>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учебная нагрузка</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Самостоятельная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Аудитор-ные занятия</w:t>
            </w:r>
          </w:p>
        </w:tc>
      </w:tr>
      <w:tr w:rsidR="005E4244" w:rsidRPr="008D76F3" w:rsidTr="005E4244">
        <w:trPr>
          <w:trHeight w:val="366"/>
        </w:trPr>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b/>
                <w:sz w:val="28"/>
                <w:szCs w:val="28"/>
              </w:rPr>
              <w:t>4 класс</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color w:val="000000"/>
                <w:sz w:val="28"/>
                <w:szCs w:val="28"/>
              </w:rPr>
            </w:pPr>
            <w:r w:rsidRPr="008D76F3">
              <w:rPr>
                <w:rFonts w:ascii="Times New Roman" w:hAnsi="Times New Roman" w:cs="Times New Roman"/>
                <w:color w:val="000000"/>
                <w:sz w:val="28"/>
                <w:szCs w:val="28"/>
              </w:rPr>
              <w:t>1</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 xml:space="preserve">Вводная беседа. Знакомство с группой. Ознакомление с оборудованием, сведения о </w:t>
            </w:r>
            <w:r w:rsidRPr="008D76F3">
              <w:rPr>
                <w:rFonts w:ascii="Times New Roman" w:eastAsia="Times New Roman" w:hAnsi="Times New Roman" w:cs="Times New Roman"/>
                <w:sz w:val="28"/>
                <w:szCs w:val="28"/>
                <w:lang w:eastAsia="zh-CN"/>
              </w:rPr>
              <w:lastRenderedPageBreak/>
              <w:t>пластических материалах. Выявление интересов, способностей и уровня подготовки учащихся</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lastRenderedPageBreak/>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color w:val="000000"/>
                <w:sz w:val="28"/>
                <w:szCs w:val="28"/>
              </w:rPr>
            </w:pPr>
            <w:r w:rsidRPr="008D76F3">
              <w:rPr>
                <w:rFonts w:ascii="Times New Roman" w:hAnsi="Times New Roman" w:cs="Times New Roman"/>
                <w:color w:val="000000"/>
                <w:sz w:val="28"/>
                <w:szCs w:val="28"/>
              </w:rPr>
              <w:lastRenderedPageBreak/>
              <w:t>2</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Освоение пластического способа изготовления изделий. Лепка овощей и фруктов</w:t>
            </w:r>
            <w:r w:rsidR="00E54758" w:rsidRPr="008D76F3">
              <w:rPr>
                <w:rFonts w:ascii="Times New Roman" w:eastAsia="Times New Roman" w:hAnsi="Times New Roman" w:cs="Times New Roman"/>
                <w:sz w:val="28"/>
                <w:szCs w:val="28"/>
                <w:lang w:eastAsia="zh-CN"/>
              </w:rPr>
              <w:t xml:space="preserve"> 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6</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2</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color w:val="000000"/>
                <w:sz w:val="28"/>
                <w:szCs w:val="28"/>
              </w:rPr>
            </w:pPr>
            <w:r w:rsidRPr="008D76F3">
              <w:rPr>
                <w:rFonts w:ascii="Times New Roman" w:hAnsi="Times New Roman" w:cs="Times New Roman"/>
                <w:color w:val="000000"/>
                <w:sz w:val="28"/>
                <w:szCs w:val="28"/>
              </w:rPr>
              <w:t>3</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натюрморта, состоящего из крынки и двух фруктов с натуры</w:t>
            </w:r>
            <w:r w:rsidR="00E54758" w:rsidRPr="008D76F3">
              <w:rPr>
                <w:rFonts w:ascii="Times New Roman" w:eastAsia="Times New Roman" w:hAnsi="Times New Roman" w:cs="Times New Roman"/>
                <w:sz w:val="28"/>
                <w:szCs w:val="28"/>
                <w:lang w:eastAsia="zh-CN"/>
              </w:rPr>
              <w:t xml:space="preserve"> 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4</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Натюрморт из двух предметов – двухплановый рельеф.</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4</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5</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простого гипсового орнамента «Цветок лотоса»</w:t>
            </w:r>
            <w:r w:rsidR="00E54758" w:rsidRPr="008D76F3">
              <w:rPr>
                <w:rFonts w:ascii="Times New Roman" w:eastAsia="Times New Roman" w:hAnsi="Times New Roman" w:cs="Times New Roman"/>
                <w:sz w:val="28"/>
                <w:szCs w:val="28"/>
                <w:lang w:eastAsia="zh-CN"/>
              </w:rPr>
              <w:t xml:space="preserve"> 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6</w:t>
            </w:r>
          </w:p>
        </w:tc>
      </w:tr>
      <w:tr w:rsidR="00B76B7B" w:rsidRPr="008D76F3" w:rsidTr="00412F23">
        <w:trPr>
          <w:trHeight w:val="348"/>
        </w:trPr>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6</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 xml:space="preserve">Создание композиции для керамического панно с использованием рельефного изображения объемных предметов: драпировка со складками, сосуд на фоне драпировки; лепка панно «Вид из окна» </w:t>
            </w:r>
            <w:r w:rsidR="00E54758" w:rsidRPr="008D76F3">
              <w:rPr>
                <w:rFonts w:ascii="Times New Roman" w:eastAsia="Times New Roman" w:hAnsi="Times New Roman" w:cs="Times New Roman"/>
                <w:sz w:val="28"/>
                <w:szCs w:val="28"/>
                <w:lang w:eastAsia="zh-CN"/>
              </w:rPr>
              <w:t>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27</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9</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7</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Беседа о художественных особенностях и технология изготовления дымковской игрушки.</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 xml:space="preserve">Создание композиции на </w:t>
            </w:r>
            <w:r w:rsidRPr="008D76F3">
              <w:rPr>
                <w:rFonts w:ascii="Times New Roman" w:eastAsia="Times New Roman" w:hAnsi="Times New Roman" w:cs="Times New Roman"/>
                <w:sz w:val="28"/>
                <w:szCs w:val="28"/>
                <w:lang w:eastAsia="zh-CN"/>
              </w:rPr>
              <w:lastRenderedPageBreak/>
              <w:t>сказочную тему по мотивам дымковской игрушки</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lastRenderedPageBreak/>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27</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9</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4110"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всего</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105</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35</w:t>
            </w:r>
          </w:p>
        </w:tc>
      </w:tr>
      <w:tr w:rsidR="008D76F3" w:rsidRPr="008D76F3" w:rsidTr="00E27690">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b/>
                <w:sz w:val="28"/>
                <w:szCs w:val="28"/>
              </w:rPr>
              <w:t>5 класс</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кратковременных этюдов птиц по памяти и наблюдению</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9</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3</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2</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из пластилина чучела птицы с натуры, с использованием каркаса</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15</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5</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b/>
                <w:sz w:val="28"/>
                <w:szCs w:val="28"/>
              </w:rPr>
            </w:pPr>
            <w:r w:rsidRPr="008D76F3">
              <w:rPr>
                <w:rFonts w:ascii="Times New Roman" w:hAnsi="Times New Roman" w:cs="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кратковременных этюдов домашних животных по памяти и наблюдению</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9</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3</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из пластилина домашнего животного с использованием каркаса</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6</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Создание анималистических композиций. Декоративная переработка и лепка животных из глины для дальнейшего обжига. Роспись, глазуровка. Гру</w:t>
            </w:r>
            <w:r w:rsidR="00E54758" w:rsidRPr="008D76F3">
              <w:rPr>
                <w:rFonts w:ascii="Times New Roman" w:eastAsia="Times New Roman" w:hAnsi="Times New Roman" w:cs="Times New Roman"/>
                <w:sz w:val="28"/>
                <w:szCs w:val="28"/>
                <w:lang w:eastAsia="zh-CN"/>
              </w:rPr>
              <w:t>пповая работа панно «Аквариум», «Подмосковные леса» 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30</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10</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Создание детской народной игрушки – свистульки</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30</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10</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b/>
                <w:sz w:val="28"/>
                <w:szCs w:val="28"/>
              </w:rPr>
            </w:pPr>
          </w:p>
        </w:tc>
        <w:tc>
          <w:tcPr>
            <w:tcW w:w="4110"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всего</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105</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35</w:t>
            </w:r>
          </w:p>
        </w:tc>
      </w:tr>
      <w:tr w:rsidR="008D76F3" w:rsidRPr="008D76F3" w:rsidTr="00E41841">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b/>
                <w:sz w:val="28"/>
                <w:szCs w:val="28"/>
              </w:rPr>
              <w:t>6 класс</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 xml:space="preserve">Кратковременные наброски с </w:t>
            </w:r>
            <w:r w:rsidRPr="008D76F3">
              <w:rPr>
                <w:rFonts w:ascii="Times New Roman" w:eastAsia="Times New Roman" w:hAnsi="Times New Roman" w:cs="Times New Roman"/>
                <w:sz w:val="28"/>
                <w:szCs w:val="28"/>
                <w:lang w:eastAsia="zh-CN"/>
              </w:rPr>
              <w:lastRenderedPageBreak/>
              <w:t>фигуры. Знакомство с анатомий человека. Пропорции и особенности фигуры</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lastRenderedPageBreak/>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14</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4</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lastRenderedPageBreak/>
              <w:t>2</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Творческий этюд фигуры человека «Мой друг за любимым занятием» или "Литературный герой"</w:t>
            </w:r>
            <w:r w:rsidR="00E54758" w:rsidRPr="008D76F3">
              <w:rPr>
                <w:rFonts w:ascii="Times New Roman" w:eastAsia="Times New Roman" w:hAnsi="Times New Roman" w:cs="Times New Roman"/>
                <w:sz w:val="28"/>
                <w:szCs w:val="28"/>
                <w:lang w:eastAsia="zh-CN"/>
              </w:rPr>
              <w:t xml:space="preserve"> 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4</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Создание двухфигурной композиции с использованием каркаса</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34</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8</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Кратковременные рельефные зарисовки архитектурных сооружений</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6</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 xml:space="preserve">Создание тематической рельефной композиции с архитектурными формами и фигурами людей. </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45</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30</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15</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b/>
                <w:sz w:val="28"/>
                <w:szCs w:val="28"/>
              </w:rPr>
            </w:pPr>
          </w:p>
        </w:tc>
        <w:tc>
          <w:tcPr>
            <w:tcW w:w="4110"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всего</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105</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35</w:t>
            </w:r>
          </w:p>
        </w:tc>
      </w:tr>
      <w:tr w:rsidR="008D76F3" w:rsidRPr="008D76F3" w:rsidTr="00876CC2">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b/>
                <w:sz w:val="28"/>
                <w:szCs w:val="28"/>
              </w:rPr>
              <w:t>7 класс</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гипсовых моделей стопы и кисти руки.</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24</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8</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этюда фигуры человека с натуры. Передача характера и пропорций человеческой фигуры. Изучение анатомии строения фигуры человека</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24</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8</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 xml:space="preserve">Копирование картины «Сватовство майора» Павла </w:t>
            </w:r>
            <w:r w:rsidRPr="008D76F3">
              <w:rPr>
                <w:rFonts w:ascii="Times New Roman" w:eastAsia="Times New Roman" w:hAnsi="Times New Roman" w:cs="Times New Roman"/>
                <w:sz w:val="28"/>
                <w:szCs w:val="28"/>
                <w:lang w:eastAsia="zh-CN"/>
              </w:rPr>
              <w:lastRenderedPageBreak/>
              <w:t>Федотова</w:t>
            </w:r>
            <w:r w:rsidR="00E54758" w:rsidRPr="008D76F3">
              <w:rPr>
                <w:rFonts w:ascii="Times New Roman" w:eastAsia="Times New Roman" w:hAnsi="Times New Roman" w:cs="Times New Roman"/>
                <w:sz w:val="28"/>
                <w:szCs w:val="28"/>
                <w:lang w:eastAsia="zh-CN"/>
              </w:rPr>
              <w:t xml:space="preserve"> 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lastRenderedPageBreak/>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21</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14</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7</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lastRenderedPageBreak/>
              <w:t>4</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Итоговая композиция</w:t>
            </w:r>
            <w:r w:rsidR="00E54758" w:rsidRPr="008D76F3">
              <w:rPr>
                <w:rFonts w:ascii="Times New Roman" w:eastAsia="Times New Roman" w:hAnsi="Times New Roman" w:cs="Times New Roman"/>
                <w:sz w:val="28"/>
                <w:szCs w:val="28"/>
                <w:lang w:eastAsia="zh-CN"/>
              </w:rPr>
              <w:t>.</w:t>
            </w:r>
            <w:r w:rsidRPr="008D76F3">
              <w:rPr>
                <w:rFonts w:ascii="Times New Roman" w:eastAsia="Times New Roman" w:hAnsi="Times New Roman" w:cs="Times New Roman"/>
                <w:sz w:val="28"/>
                <w:szCs w:val="28"/>
                <w:lang w:eastAsia="zh-CN"/>
              </w:rPr>
              <w:t xml:space="preserve"> Создание композиции</w:t>
            </w:r>
            <w:r w:rsidR="00E54758" w:rsidRPr="008D76F3">
              <w:rPr>
                <w:rFonts w:ascii="Times New Roman" w:eastAsia="Times New Roman" w:hAnsi="Times New Roman" w:cs="Times New Roman"/>
                <w:sz w:val="28"/>
                <w:szCs w:val="28"/>
                <w:lang w:eastAsia="zh-CN"/>
              </w:rPr>
              <w:t xml:space="preserve"> на тему народных сказок, былин и др.</w:t>
            </w:r>
            <w:r w:rsidRPr="008D76F3">
              <w:rPr>
                <w:rFonts w:ascii="Times New Roman" w:eastAsia="Times New Roman" w:hAnsi="Times New Roman" w:cs="Times New Roman"/>
                <w:sz w:val="28"/>
                <w:szCs w:val="28"/>
                <w:lang w:eastAsia="zh-CN"/>
              </w:rPr>
              <w:t xml:space="preserve"> Передача народного колорита (костюм), эмоционального настроения. </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42</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14</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b/>
                <w:sz w:val="28"/>
                <w:szCs w:val="28"/>
              </w:rPr>
            </w:pPr>
          </w:p>
        </w:tc>
        <w:tc>
          <w:tcPr>
            <w:tcW w:w="4110"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всего</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105</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35</w:t>
            </w:r>
          </w:p>
        </w:tc>
      </w:tr>
      <w:tr w:rsidR="008D76F3" w:rsidRPr="008D76F3" w:rsidTr="00960F72">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b/>
                <w:sz w:val="28"/>
                <w:szCs w:val="28"/>
              </w:rPr>
            </w:pPr>
            <w:r w:rsidRPr="008D76F3">
              <w:rPr>
                <w:rFonts w:ascii="Times New Roman" w:hAnsi="Times New Roman" w:cs="Times New Roman"/>
                <w:b/>
                <w:sz w:val="28"/>
                <w:szCs w:val="28"/>
              </w:rPr>
              <w:t xml:space="preserve">8 класс </w:t>
            </w:r>
          </w:p>
        </w:tc>
      </w:tr>
      <w:tr w:rsidR="008D76F3" w:rsidRPr="008D76F3" w:rsidTr="00412F23">
        <w:tc>
          <w:tcPr>
            <w:tcW w:w="56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Знакомство с анатомическими особенностями головы человека и отдельных частей лица</w:t>
            </w:r>
          </w:p>
        </w:tc>
        <w:tc>
          <w:tcPr>
            <w:tcW w:w="141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w:t>
            </w:r>
          </w:p>
        </w:tc>
        <w:tc>
          <w:tcPr>
            <w:tcW w:w="1417"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w:t>
            </w:r>
          </w:p>
        </w:tc>
      </w:tr>
      <w:tr w:rsidR="008D76F3" w:rsidRPr="008D76F3" w:rsidTr="00412F23">
        <w:tc>
          <w:tcPr>
            <w:tcW w:w="56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w:t>
            </w:r>
          </w:p>
        </w:tc>
        <w:tc>
          <w:tcPr>
            <w:tcW w:w="4110"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черепа человека – эскиз</w:t>
            </w:r>
          </w:p>
        </w:tc>
        <w:tc>
          <w:tcPr>
            <w:tcW w:w="141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9</w:t>
            </w:r>
          </w:p>
        </w:tc>
        <w:tc>
          <w:tcPr>
            <w:tcW w:w="1417"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6</w:t>
            </w:r>
          </w:p>
        </w:tc>
        <w:tc>
          <w:tcPr>
            <w:tcW w:w="1418"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3</w:t>
            </w:r>
          </w:p>
        </w:tc>
      </w:tr>
      <w:tr w:rsidR="008D76F3" w:rsidRPr="008D76F3" w:rsidTr="00412F23">
        <w:tc>
          <w:tcPr>
            <w:tcW w:w="56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этюдов глаза, носа, губ</w:t>
            </w:r>
          </w:p>
        </w:tc>
        <w:tc>
          <w:tcPr>
            <w:tcW w:w="141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27</w:t>
            </w:r>
          </w:p>
        </w:tc>
        <w:tc>
          <w:tcPr>
            <w:tcW w:w="1417"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418"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9</w:t>
            </w:r>
          </w:p>
        </w:tc>
      </w:tr>
      <w:tr w:rsidR="008D76F3" w:rsidRPr="008D76F3" w:rsidTr="00412F23">
        <w:tc>
          <w:tcPr>
            <w:tcW w:w="56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Моделировка формы лица. Этюды «Автопортрет», «Портрет  друга» и др.</w:t>
            </w:r>
          </w:p>
        </w:tc>
        <w:tc>
          <w:tcPr>
            <w:tcW w:w="141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6</w:t>
            </w:r>
          </w:p>
        </w:tc>
        <w:tc>
          <w:tcPr>
            <w:tcW w:w="1417"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2</w:t>
            </w:r>
          </w:p>
        </w:tc>
      </w:tr>
      <w:tr w:rsidR="008D76F3" w:rsidRPr="008D76F3" w:rsidTr="00412F23">
        <w:tc>
          <w:tcPr>
            <w:tcW w:w="56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w:t>
            </w:r>
          </w:p>
        </w:tc>
        <w:tc>
          <w:tcPr>
            <w:tcW w:w="4110"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Экзаменационная работа. Этюд с натуры – гипсовый слепок античной головы</w:t>
            </w:r>
            <w:r w:rsidRPr="008D76F3">
              <w:rPr>
                <w:rFonts w:ascii="Times New Roman" w:eastAsia="Times New Roman" w:hAnsi="Times New Roman" w:cs="Times New Roman"/>
                <w:bCs/>
                <w:sz w:val="28"/>
                <w:szCs w:val="28"/>
                <w:lang w:eastAsia="ru-RU"/>
              </w:rPr>
              <w:t xml:space="preserve"> (Диадум, Венера, Антиной)</w:t>
            </w:r>
          </w:p>
        </w:tc>
        <w:tc>
          <w:tcPr>
            <w:tcW w:w="141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60</w:t>
            </w:r>
          </w:p>
        </w:tc>
        <w:tc>
          <w:tcPr>
            <w:tcW w:w="1417"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40</w:t>
            </w:r>
          </w:p>
        </w:tc>
        <w:tc>
          <w:tcPr>
            <w:tcW w:w="1418"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20</w:t>
            </w:r>
          </w:p>
        </w:tc>
      </w:tr>
      <w:tr w:rsidR="008D76F3" w:rsidRPr="008D76F3" w:rsidTr="00412F23">
        <w:tc>
          <w:tcPr>
            <w:tcW w:w="56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rPr>
                <w:rFonts w:ascii="Times New Roman" w:hAnsi="Times New Roman" w:cs="Times New Roman"/>
                <w:b/>
                <w:sz w:val="28"/>
                <w:szCs w:val="28"/>
              </w:rPr>
            </w:pPr>
          </w:p>
        </w:tc>
        <w:tc>
          <w:tcPr>
            <w:tcW w:w="4110"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всего</w:t>
            </w:r>
          </w:p>
        </w:tc>
        <w:tc>
          <w:tcPr>
            <w:tcW w:w="1276"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105</w:t>
            </w:r>
          </w:p>
        </w:tc>
        <w:tc>
          <w:tcPr>
            <w:tcW w:w="1417"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35</w:t>
            </w:r>
          </w:p>
        </w:tc>
      </w:tr>
    </w:tbl>
    <w:p w:rsidR="005E4244" w:rsidRPr="008D76F3" w:rsidRDefault="005E4244" w:rsidP="008D76F3">
      <w:pPr>
        <w:spacing w:after="0" w:line="360" w:lineRule="auto"/>
        <w:jc w:val="both"/>
        <w:rPr>
          <w:rFonts w:ascii="Times New Roman" w:hAnsi="Times New Roman" w:cs="Times New Roman"/>
          <w:b/>
          <w:sz w:val="28"/>
          <w:szCs w:val="28"/>
        </w:rPr>
      </w:pPr>
    </w:p>
    <w:p w:rsidR="005E4244" w:rsidRPr="008D76F3" w:rsidRDefault="005E4244" w:rsidP="008D76F3">
      <w:pPr>
        <w:pStyle w:val="ae"/>
        <w:numPr>
          <w:ilvl w:val="0"/>
          <w:numId w:val="18"/>
        </w:numPr>
        <w:spacing w:line="360" w:lineRule="auto"/>
        <w:jc w:val="center"/>
        <w:rPr>
          <w:rFonts w:cs="Times New Roman"/>
          <w:b/>
          <w:sz w:val="28"/>
          <w:szCs w:val="28"/>
        </w:rPr>
      </w:pPr>
      <w:r w:rsidRPr="008D76F3">
        <w:rPr>
          <w:rFonts w:cs="Times New Roman"/>
          <w:b/>
          <w:sz w:val="28"/>
          <w:szCs w:val="28"/>
        </w:rPr>
        <w:t>Содержание учебного предмета</w:t>
      </w:r>
    </w:p>
    <w:p w:rsidR="005E4244" w:rsidRPr="008D76F3" w:rsidRDefault="005E4244" w:rsidP="008D76F3">
      <w:pPr>
        <w:spacing w:after="0" w:line="360" w:lineRule="auto"/>
        <w:ind w:firstLine="720"/>
        <w:jc w:val="both"/>
        <w:rPr>
          <w:rFonts w:ascii="Times New Roman" w:hAnsi="Times New Roman" w:cs="Times New Roman"/>
          <w:sz w:val="28"/>
          <w:szCs w:val="28"/>
        </w:rPr>
      </w:pPr>
      <w:r w:rsidRPr="008D76F3">
        <w:rPr>
          <w:rFonts w:ascii="Times New Roman" w:hAnsi="Times New Roman" w:cs="Times New Roman"/>
          <w:sz w:val="28"/>
          <w:szCs w:val="28"/>
        </w:rPr>
        <w:t xml:space="preserve">Содержание учебного предмета </w:t>
      </w:r>
      <w:r w:rsidRPr="008D76F3">
        <w:rPr>
          <w:rFonts w:ascii="Times New Roman" w:eastAsiaTheme="minorEastAsia" w:hAnsi="Times New Roman" w:cs="Times New Roman"/>
          <w:bCs/>
          <w:color w:val="000000"/>
          <w:sz w:val="28"/>
          <w:szCs w:val="28"/>
          <w:lang w:eastAsia="ru-RU"/>
        </w:rPr>
        <w:t xml:space="preserve">«Скульптура» </w:t>
      </w:r>
      <w:r w:rsidRPr="008D76F3">
        <w:rPr>
          <w:rFonts w:ascii="Times New Roman" w:hAnsi="Times New Roman" w:cs="Times New Roman"/>
          <w:sz w:val="28"/>
          <w:szCs w:val="28"/>
        </w:rPr>
        <w:t>построено с учетом возрастных особенностей детей, а также с учетом особенностей развития их пространственного мышления; включает теоретическую и практическую части.</w:t>
      </w:r>
    </w:p>
    <w:p w:rsidR="005E4244" w:rsidRPr="008D76F3" w:rsidRDefault="005E4244" w:rsidP="008D76F3">
      <w:pPr>
        <w:pStyle w:val="af3"/>
        <w:pBdr>
          <w:bottom w:val="single" w:sz="4" w:space="1" w:color="auto"/>
        </w:pBdr>
        <w:tabs>
          <w:tab w:val="left" w:pos="540"/>
        </w:tabs>
        <w:spacing w:after="0" w:line="360" w:lineRule="auto"/>
        <w:ind w:left="0" w:firstLine="709"/>
        <w:jc w:val="both"/>
        <w:rPr>
          <w:rFonts w:ascii="Times New Roman" w:hAnsi="Times New Roman" w:cs="Times New Roman"/>
          <w:sz w:val="28"/>
          <w:szCs w:val="28"/>
        </w:rPr>
      </w:pPr>
      <w:r w:rsidRPr="008D76F3">
        <w:rPr>
          <w:rFonts w:ascii="Times New Roman" w:hAnsi="Times New Roman" w:cs="Times New Roman"/>
          <w:sz w:val="28"/>
          <w:szCs w:val="28"/>
        </w:rPr>
        <w:t xml:space="preserve">Теоретические сведения по предмету даются в вводной беседе на первом году обучения и в кратких установочных беседах, предваряющих </w:t>
      </w:r>
      <w:r w:rsidRPr="008D76F3">
        <w:rPr>
          <w:rFonts w:ascii="Times New Roman" w:hAnsi="Times New Roman" w:cs="Times New Roman"/>
          <w:sz w:val="28"/>
          <w:szCs w:val="28"/>
        </w:rPr>
        <w:lastRenderedPageBreak/>
        <w:t>выполнение каждого задания, в ходе которых преподаватель разъясняет учащимся содержание задания и указывает методы его выполнения.</w:t>
      </w:r>
    </w:p>
    <w:p w:rsidR="005E4244" w:rsidRPr="008D76F3" w:rsidRDefault="005E4244" w:rsidP="008D76F3">
      <w:pPr>
        <w:pStyle w:val="af3"/>
        <w:pBdr>
          <w:bottom w:val="single" w:sz="4" w:space="1" w:color="auto"/>
        </w:pBdr>
        <w:tabs>
          <w:tab w:val="left" w:pos="540"/>
        </w:tabs>
        <w:spacing w:after="0" w:line="360" w:lineRule="auto"/>
        <w:ind w:left="0" w:firstLine="709"/>
        <w:jc w:val="both"/>
        <w:rPr>
          <w:rFonts w:ascii="Times New Roman" w:hAnsi="Times New Roman" w:cs="Times New Roman"/>
          <w:sz w:val="28"/>
          <w:szCs w:val="28"/>
        </w:rPr>
      </w:pPr>
      <w:r w:rsidRPr="008D76F3">
        <w:rPr>
          <w:rFonts w:ascii="Times New Roman" w:hAnsi="Times New Roman" w:cs="Times New Roman"/>
          <w:sz w:val="28"/>
          <w:szCs w:val="28"/>
        </w:rPr>
        <w:t xml:space="preserve">Беседы должны сопровождаться показом иллюстративного материала: гипсовых слепков, репродукций, видеофильмов, произведений народных ремесленников и т. д. </w:t>
      </w:r>
      <w:r w:rsidRPr="008D76F3">
        <w:rPr>
          <w:rFonts w:ascii="Times New Roman" w:hAnsi="Times New Roman" w:cs="Times New Roman"/>
          <w:sz w:val="28"/>
          <w:szCs w:val="28"/>
        </w:rPr>
        <w:tab/>
        <w:t xml:space="preserve">Рекомендуется также проводить экскурсии в музеи, на выставки, в зоопарк, на керамические предприятия; организовывать поездки на пленэр для выполнения зарисовок, в дальнейшим используемых на уроках. В процессе обучения необходимо использовать знания, умения и навыки, приобретенные учащимися на таких предметах, как: «Рисунок», «Композиция», «История изобразительных искусств», а также акцентировать внимание учащихся на связи скульптуры и керамики, как двух видов пластического искусства. </w:t>
      </w:r>
    </w:p>
    <w:p w:rsidR="00B76B7B" w:rsidRPr="008D76F3" w:rsidRDefault="00B76B7B" w:rsidP="008D76F3">
      <w:pPr>
        <w:numPr>
          <w:ilvl w:val="0"/>
          <w:numId w:val="11"/>
        </w:numPr>
        <w:spacing w:after="0" w:line="360" w:lineRule="auto"/>
        <w:jc w:val="center"/>
        <w:rPr>
          <w:rFonts w:ascii="Times New Roman" w:hAnsi="Times New Roman" w:cs="Times New Roman"/>
          <w:b/>
          <w:sz w:val="28"/>
          <w:szCs w:val="28"/>
        </w:rPr>
      </w:pPr>
      <w:r w:rsidRPr="008D76F3">
        <w:rPr>
          <w:rFonts w:ascii="Times New Roman" w:hAnsi="Times New Roman" w:cs="Times New Roman"/>
          <w:b/>
          <w:bCs/>
          <w:sz w:val="28"/>
          <w:szCs w:val="28"/>
        </w:rPr>
        <w:t>класс</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1.Вводная беседа.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Рассказ о пластических видах искусства с использованием иллюстративного материала: репродукций, образцов народного искусства и современных художественных промыслов.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Рассказ о скульптуре, ее видах, жанрах, материалах, об оборудовании мастерской.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Задача: знакомство учащихся с мастерской и с новым предметом, а учителя - с группой.</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2. Освоение пластического способа изготовления изделий. Лепка с натуры овощей и фруктов.</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Объекты постановки: различные овощи, фрукты, близкие по форме геометрическим телам (морковь, яблоко, кабачок, перец и т. д.).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Пластический способ лепки работ из целого куска глины путем вытягивания из нее недостающих элементов. Он может быть использован на первых занятиях по керамике при ознакомлении со свойствами и пластическими возможностями глины.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lastRenderedPageBreak/>
        <w:t xml:space="preserve">Цель задания - обучить детей работе профессиональными скульптурными приемами (разминать материал и лепить объем пальцами из целого куска, не допуская механического подхода к выполнению задания, то есть раскатывания шариков, конусов и отдельных деталей).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Необходимо дать первые понятия о массе и объеме.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Обучение навыкам работы с натуры: умение наблюдать предмет, анализировать его объем, пропорции, форму и постоянно сравнивать с натурой.</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t>3. Натюрморт из простых предметов: крынки, одного-двух овощей или фруктов.</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В этом задании необходимо дать учащимся понятие о круговом обзоре скульптуры. Любую объемную работу в процессе ее создания нужносмотреть со всех сторон, лепить обеими руками.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Использовать знания, полученные на первых занятиях, то есть приемы передачи масс, объема, пропорций, характерных особенностей предметов.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Учащимся дается понятие о взаимосвязи фигур в композиции. </w:t>
      </w:r>
    </w:p>
    <w:p w:rsidR="00B76B7B" w:rsidRPr="008D76F3" w:rsidRDefault="00B76B7B" w:rsidP="008D76F3">
      <w:pPr>
        <w:spacing w:after="0" w:line="360" w:lineRule="auto"/>
        <w:ind w:firstLine="426"/>
        <w:jc w:val="both"/>
        <w:rPr>
          <w:rFonts w:ascii="Times New Roman" w:hAnsi="Times New Roman" w:cs="Times New Roman"/>
          <w:bCs/>
          <w:sz w:val="28"/>
          <w:szCs w:val="28"/>
        </w:rPr>
      </w:pPr>
      <w:r w:rsidRPr="008D76F3">
        <w:rPr>
          <w:rFonts w:ascii="Times New Roman" w:hAnsi="Times New Roman" w:cs="Times New Roman"/>
          <w:sz w:val="28"/>
          <w:szCs w:val="28"/>
        </w:rPr>
        <w:t xml:space="preserve">Лепить натюрморт следует больше или меньше натуры.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На доске делается плинт. На него накладывается глина, которой придается общая форма предмета. Глины нужно брать несколько меньше необходимого объема с тем, чтобы в процессе работы, постепенно накладывая, наращивая ее, добиться окончательного объема и формы изображаемого предмета.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Конечный результат задания: построение объема в пространстве. Чтобы убедиться, что этюд выполнен в масштабе, в конце работы необходимо провести измерения.</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sz w:val="28"/>
          <w:szCs w:val="28"/>
        </w:rPr>
        <w:t xml:space="preserve">4. </w:t>
      </w:r>
      <w:r w:rsidRPr="008D76F3">
        <w:rPr>
          <w:rFonts w:ascii="Times New Roman" w:hAnsi="Times New Roman" w:cs="Times New Roman"/>
          <w:b/>
          <w:bCs/>
          <w:sz w:val="28"/>
          <w:szCs w:val="28"/>
        </w:rPr>
        <w:t xml:space="preserve">Натюрморт из двух, трех предметов – двухплановый рельеф.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Натюрморт может быть тот же, что и в предыдущем задании. В предстоящей работе объемные предметы, расположенные в реальном </w:t>
      </w:r>
      <w:r w:rsidRPr="008D76F3">
        <w:rPr>
          <w:rFonts w:ascii="Times New Roman" w:hAnsi="Times New Roman" w:cs="Times New Roman"/>
          <w:sz w:val="28"/>
          <w:szCs w:val="28"/>
        </w:rPr>
        <w:lastRenderedPageBreak/>
        <w:t xml:space="preserve">пространстве, необходимо изображать в условно взятом, суженном пространстве, ограниченном заданной высотой рельефа.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Рельеф – это изображение между двумя плоскостями, одна из которых – фон, а другая, передняя – воображаемая.</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Рельеф лепится на специаль</w:t>
      </w:r>
      <w:r w:rsidR="008D76F3">
        <w:rPr>
          <w:rFonts w:ascii="Times New Roman" w:hAnsi="Times New Roman" w:cs="Times New Roman"/>
          <w:sz w:val="28"/>
          <w:szCs w:val="28"/>
        </w:rPr>
        <w:t xml:space="preserve">но изготовленном плинте или на </w:t>
      </w:r>
      <w:r w:rsidRPr="008D76F3">
        <w:rPr>
          <w:rFonts w:ascii="Times New Roman" w:hAnsi="Times New Roman" w:cs="Times New Roman"/>
          <w:sz w:val="28"/>
          <w:szCs w:val="28"/>
        </w:rPr>
        <w:t xml:space="preserve">доске по размеру равной оригиналу, к которой снизу прибивается плинт. Далее накладывается глина, которая служит фоном рельефа. Затем на глиняный фон наносится в общих чертах рисунок: устанавливается размер натюрморта по вертикали и горизонтали, отношения между размерами отдельных предметов и определяется общий контур каждого предмета. В этом задании высоту рельефа следует брать примерно в половину объема изображаемых предметов. Важно, при этом, сохранить ощущение их объемности.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В рельефе впечатление расположения предметов в пространстве передается не рисунком или перспективным сокращением, а уменьшением или увеличением выпуклости изображаемых предметов. Предметы</w:t>
      </w:r>
      <w:r w:rsidR="008D76F3">
        <w:rPr>
          <w:rFonts w:ascii="Times New Roman" w:hAnsi="Times New Roman" w:cs="Times New Roman"/>
          <w:sz w:val="28"/>
          <w:szCs w:val="28"/>
        </w:rPr>
        <w:t>,</w:t>
      </w:r>
      <w:r w:rsidRPr="008D76F3">
        <w:rPr>
          <w:rFonts w:ascii="Times New Roman" w:hAnsi="Times New Roman" w:cs="Times New Roman"/>
          <w:sz w:val="28"/>
          <w:szCs w:val="28"/>
        </w:rPr>
        <w:t xml:space="preserve"> более</w:t>
      </w:r>
      <w:r w:rsidR="00412F23" w:rsidRPr="008D76F3">
        <w:rPr>
          <w:rFonts w:ascii="Times New Roman" w:hAnsi="Times New Roman" w:cs="Times New Roman"/>
          <w:sz w:val="28"/>
          <w:szCs w:val="28"/>
        </w:rPr>
        <w:t xml:space="preserve"> удаленные изображаются </w:t>
      </w:r>
      <w:r w:rsidR="00972264" w:rsidRPr="008D76F3">
        <w:rPr>
          <w:rFonts w:ascii="Times New Roman" w:hAnsi="Times New Roman" w:cs="Times New Roman"/>
          <w:sz w:val="28"/>
          <w:szCs w:val="28"/>
        </w:rPr>
        <w:t xml:space="preserve">проще. </w:t>
      </w:r>
      <w:r w:rsidRPr="008D76F3">
        <w:rPr>
          <w:rFonts w:ascii="Times New Roman" w:hAnsi="Times New Roman" w:cs="Times New Roman"/>
          <w:sz w:val="28"/>
          <w:szCs w:val="28"/>
        </w:rPr>
        <w:t>В этюде необходимо показать, что предметы находятся перед фоном, но не отрываются и не «входят» в него. Они не должны казаться разрезанными пополам и приставленными к плоскости. В процессе работы, внимательно рассматривая постановку, необходимо уточнять пропорции, форму и очертания предметов.</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5. Лепка про</w:t>
      </w:r>
      <w:r w:rsidR="00972264" w:rsidRPr="008D76F3">
        <w:rPr>
          <w:rFonts w:ascii="Times New Roman" w:hAnsi="Times New Roman" w:cs="Times New Roman"/>
          <w:b/>
          <w:bCs/>
          <w:sz w:val="28"/>
          <w:szCs w:val="28"/>
        </w:rPr>
        <w:t>стого орнамента «Цветок лотоса» и др.</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Беседа об орнаменте. Декоративная роль орнамента в архитектуре. Общие сведения об особенностях орнамента разных архитектурных стилей.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Набивка щитов. Подготовка фона, рисунок на фоне. Прокладка орнамента по рисунку, уточнение пропорций. Учащиеся должны набирать объем в целом, соблюдая его развитие по оси и контролируя движение масс в пространстве. Толщину рельефа нужно проверять с боков по его профилю. Необходимо постоянно уточнять рельеф и следить за тем, чтобы не нарушить </w:t>
      </w:r>
      <w:r w:rsidRPr="008D76F3">
        <w:rPr>
          <w:rFonts w:ascii="Times New Roman" w:hAnsi="Times New Roman" w:cs="Times New Roman"/>
          <w:sz w:val="28"/>
          <w:szCs w:val="28"/>
        </w:rPr>
        <w:lastRenderedPageBreak/>
        <w:t>рисунок. Это задание нужно выполнять в размере оригинала, добиваясь более точной проработки формы, за</w:t>
      </w:r>
      <w:r w:rsidR="00972264" w:rsidRPr="008D76F3">
        <w:rPr>
          <w:rFonts w:ascii="Times New Roman" w:hAnsi="Times New Roman" w:cs="Times New Roman"/>
          <w:sz w:val="28"/>
          <w:szCs w:val="28"/>
        </w:rPr>
        <w:t>конченности</w:t>
      </w:r>
      <w:r w:rsidRPr="008D76F3">
        <w:rPr>
          <w:rFonts w:ascii="Times New Roman" w:hAnsi="Times New Roman" w:cs="Times New Roman"/>
          <w:sz w:val="28"/>
          <w:szCs w:val="28"/>
        </w:rPr>
        <w:t>.</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sz w:val="28"/>
          <w:szCs w:val="28"/>
        </w:rPr>
        <w:t>6. Создание композиции с использованием рельефного изображения объемных предметов: драпировка со складками, сосуд на фоне драпировки; лепка панно «Вид из окна»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Данное задание сочетает в себе станковую композицию с декоративно-прикладной. Здесь рельефный натюрморт - драпировка со складками, сосуд на фоне драпировки, овощи, фрукты, цветы – необходимо интерпретировать, иными словами, композиция должна быть чем-то большим, чем точная копия с натуры. Тем более если это должно быть или панно, или керамическая тарелка с рельефом.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Лучше всего использовать в этом задании барельеф – низкий рельеф. Если формы наложены одна на другую, то наиболее выступающая часть делается плоской, чтобы отбрасываемая ею тень</w:t>
      </w:r>
      <w:r w:rsidR="00972264" w:rsidRPr="008D76F3">
        <w:rPr>
          <w:rFonts w:ascii="Times New Roman" w:hAnsi="Times New Roman" w:cs="Times New Roman"/>
          <w:sz w:val="28"/>
          <w:szCs w:val="28"/>
        </w:rPr>
        <w:t>,</w:t>
      </w:r>
      <w:r w:rsidRPr="008D76F3">
        <w:rPr>
          <w:rFonts w:ascii="Times New Roman" w:hAnsi="Times New Roman" w:cs="Times New Roman"/>
          <w:sz w:val="28"/>
          <w:szCs w:val="28"/>
        </w:rPr>
        <w:t xml:space="preserve"> не перерезала находящуюся за ней форму.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Как всегда, работу над композицией, надо начинать с «фор» эскизов, затем лучший эскиз перевести в натуральную величину, затем перевести его на глиняный пласт и приступать к лепке рельефа. При этом необходимо помнить о трансформации трехмерного пространства и объема в уплощенном пространстве рельефа. </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sz w:val="28"/>
          <w:szCs w:val="28"/>
        </w:rPr>
        <w:t>7</w:t>
      </w:r>
      <w:r w:rsidRPr="008D76F3">
        <w:rPr>
          <w:rFonts w:ascii="Times New Roman" w:hAnsi="Times New Roman" w:cs="Times New Roman"/>
          <w:b/>
          <w:bCs/>
          <w:sz w:val="28"/>
          <w:szCs w:val="28"/>
        </w:rPr>
        <w:t xml:space="preserve">. Беседа о художественных особенностях и технологии изготовления дымковской игрушки.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Изготовление образцов дымковской игрушки. Показывает учитель.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Педагогу необходимо всегда помнить, что словесная форма передачи информации создает лишь тусклый образ того или иного явления, не вызывает особого стремления к его изучению и порой оставляет детей и вовсе равнодушными. Иллюстрация не заменит наблюдений за действиями педагога. Учащийся видит поэтапно весь процесс превращения </w:t>
      </w:r>
      <w:r w:rsidRPr="008D76F3">
        <w:rPr>
          <w:rFonts w:ascii="Times New Roman" w:hAnsi="Times New Roman" w:cs="Times New Roman"/>
          <w:sz w:val="28"/>
          <w:szCs w:val="28"/>
        </w:rPr>
        <w:lastRenderedPageBreak/>
        <w:t xml:space="preserve">бесформенного комка глины в конкретное изделие. Лучше всего начинать с более легких заданий. Например, лошадки, затем барышни и индюка. </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8. Создание композиции на сказочную тему по мотивам дымковской игрушки.</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После изучения технологии дымковской игрушки можно переходить к творческой работе: созданию композиции на сказочную, фольклорную или русско-б</w:t>
      </w:r>
      <w:r w:rsidR="00972264" w:rsidRPr="008D76F3">
        <w:rPr>
          <w:rFonts w:ascii="Times New Roman" w:hAnsi="Times New Roman" w:cs="Times New Roman"/>
          <w:sz w:val="28"/>
          <w:szCs w:val="28"/>
        </w:rPr>
        <w:t xml:space="preserve">ытовую тему. </w:t>
      </w:r>
      <w:r w:rsidR="00972264" w:rsidRPr="008D76F3">
        <w:rPr>
          <w:rFonts w:ascii="Times New Roman" w:hAnsi="Times New Roman" w:cs="Times New Roman"/>
          <w:sz w:val="28"/>
          <w:szCs w:val="28"/>
        </w:rPr>
        <w:tab/>
        <w:t xml:space="preserve">Это задание может </w:t>
      </w:r>
      <w:r w:rsidRPr="008D76F3">
        <w:rPr>
          <w:rFonts w:ascii="Times New Roman" w:hAnsi="Times New Roman" w:cs="Times New Roman"/>
          <w:sz w:val="28"/>
          <w:szCs w:val="28"/>
        </w:rPr>
        <w:t>быть</w:t>
      </w:r>
      <w:r w:rsidR="00972264" w:rsidRPr="008D76F3">
        <w:rPr>
          <w:rFonts w:ascii="Times New Roman" w:hAnsi="Times New Roman" w:cs="Times New Roman"/>
          <w:sz w:val="28"/>
          <w:szCs w:val="28"/>
        </w:rPr>
        <w:t>,</w:t>
      </w:r>
      <w:r w:rsidRPr="008D76F3">
        <w:rPr>
          <w:rFonts w:ascii="Times New Roman" w:hAnsi="Times New Roman" w:cs="Times New Roman"/>
          <w:sz w:val="28"/>
          <w:szCs w:val="28"/>
        </w:rPr>
        <w:t xml:space="preserve"> как индивидуальным, так и групповым, что очень нравится детям. Естественно, задание нужно начинать с эскизов. Творческую работу дети лепят самостоятельно. После обжига игрушки обязательно грунтуют, для этого можно использовать водоэмуль</w:t>
      </w:r>
      <w:r w:rsidR="00972264" w:rsidRPr="008D76F3">
        <w:rPr>
          <w:rFonts w:ascii="Times New Roman" w:hAnsi="Times New Roman" w:cs="Times New Roman"/>
          <w:sz w:val="28"/>
          <w:szCs w:val="28"/>
        </w:rPr>
        <w:t>сионную краску. После высыхания</w:t>
      </w:r>
      <w:r w:rsidRPr="008D76F3">
        <w:rPr>
          <w:rFonts w:ascii="Times New Roman" w:hAnsi="Times New Roman" w:cs="Times New Roman"/>
          <w:sz w:val="28"/>
          <w:szCs w:val="28"/>
        </w:rPr>
        <w:t xml:space="preserve"> игрушки расписывают темперой или акриловыми красителями.  </w:t>
      </w:r>
    </w:p>
    <w:p w:rsidR="00B76B7B" w:rsidRPr="008D76F3" w:rsidRDefault="00B76B7B" w:rsidP="008D76F3">
      <w:pPr>
        <w:numPr>
          <w:ilvl w:val="0"/>
          <w:numId w:val="11"/>
        </w:numPr>
        <w:spacing w:after="0" w:line="360" w:lineRule="auto"/>
        <w:jc w:val="center"/>
        <w:rPr>
          <w:rFonts w:ascii="Times New Roman" w:hAnsi="Times New Roman" w:cs="Times New Roman"/>
          <w:b/>
          <w:bCs/>
          <w:sz w:val="28"/>
          <w:szCs w:val="28"/>
        </w:rPr>
      </w:pPr>
      <w:r w:rsidRPr="008D76F3">
        <w:rPr>
          <w:rFonts w:ascii="Times New Roman" w:hAnsi="Times New Roman" w:cs="Times New Roman"/>
          <w:b/>
          <w:bCs/>
          <w:sz w:val="28"/>
          <w:szCs w:val="28"/>
        </w:rPr>
        <w:t>класс</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t xml:space="preserve">1. </w:t>
      </w:r>
      <w:r w:rsidRPr="008D76F3">
        <w:rPr>
          <w:rFonts w:ascii="Times New Roman" w:hAnsi="Times New Roman" w:cs="Times New Roman"/>
          <w:b/>
          <w:sz w:val="28"/>
          <w:szCs w:val="28"/>
        </w:rPr>
        <w:t>Лепка кратковременных этюдов птиц по памяти и наблюдению</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Этому заданию предшествуют наброски, выполненные на пленэре или дома. Наброски выполняются в момент характерных движений животных с передачей их пропорций и выявлением отличительных особенностей. Далее происходит выполнение работы по наиболее удачному варианту в пластилине. Цель этого задания – наблюдение и построение живой подвижной натуры, передача ее характерных особенностей, изучение строения животного, его пластической анатомии.</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t>2.</w:t>
      </w:r>
      <w:r w:rsidRPr="008D76F3">
        <w:rPr>
          <w:rFonts w:ascii="Times New Roman" w:hAnsi="Times New Roman" w:cs="Times New Roman"/>
          <w:b/>
          <w:sz w:val="28"/>
          <w:szCs w:val="28"/>
        </w:rPr>
        <w:t xml:space="preserve"> Лепка из пластилина чучела птицы с натуры, с использованием каркаса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Для этюдов с натуры пользуются пластилином </w:t>
      </w:r>
      <w:r w:rsidR="00412F23" w:rsidRPr="008D76F3">
        <w:rPr>
          <w:rFonts w:ascii="Times New Roman" w:hAnsi="Times New Roman" w:cs="Times New Roman"/>
          <w:sz w:val="28"/>
          <w:szCs w:val="28"/>
        </w:rPr>
        <w:t xml:space="preserve">как более мягким и не сохнущим </w:t>
      </w:r>
      <w:r w:rsidRPr="008D76F3">
        <w:rPr>
          <w:rFonts w:ascii="Times New Roman" w:hAnsi="Times New Roman" w:cs="Times New Roman"/>
          <w:sz w:val="28"/>
          <w:szCs w:val="28"/>
        </w:rPr>
        <w:t xml:space="preserve">материалом.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Задание надо начинать с изготовления каркаса, используя проволоку и кусочки дерева, веточки. Каркас можно не прикреплять к дощечке, достаточно прилепить к ней нетолстый слой пластилина и вставить каркас. </w:t>
      </w:r>
      <w:r w:rsidRPr="008D76F3">
        <w:rPr>
          <w:rFonts w:ascii="Times New Roman" w:hAnsi="Times New Roman" w:cs="Times New Roman"/>
          <w:sz w:val="28"/>
          <w:szCs w:val="28"/>
        </w:rPr>
        <w:lastRenderedPageBreak/>
        <w:t>Лепку необходимо сверять с наброском. Когда общая форма найдена, вносятся необходимые поправки, выясняются подробности.</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Цель этого зад</w:t>
      </w:r>
      <w:r w:rsidR="00972264" w:rsidRPr="008D76F3">
        <w:rPr>
          <w:rFonts w:ascii="Times New Roman" w:hAnsi="Times New Roman" w:cs="Times New Roman"/>
          <w:sz w:val="28"/>
          <w:szCs w:val="28"/>
        </w:rPr>
        <w:t>ания – развить остроту видения:</w:t>
      </w:r>
      <w:r w:rsidRPr="008D76F3">
        <w:rPr>
          <w:rFonts w:ascii="Times New Roman" w:hAnsi="Times New Roman" w:cs="Times New Roman"/>
          <w:sz w:val="28"/>
          <w:szCs w:val="28"/>
        </w:rPr>
        <w:t xml:space="preserve"> выявить и передать особенности строения, характера, повадок животного, соотношения объемов фигуры.</w:t>
      </w:r>
    </w:p>
    <w:p w:rsidR="00B76B7B" w:rsidRPr="008D76F3" w:rsidRDefault="00B76B7B" w:rsidP="008D76F3">
      <w:pPr>
        <w:spacing w:after="0" w:line="360" w:lineRule="auto"/>
        <w:jc w:val="both"/>
        <w:rPr>
          <w:rFonts w:ascii="Times New Roman" w:hAnsi="Times New Roman" w:cs="Times New Roman"/>
          <w:bCs/>
          <w:sz w:val="28"/>
          <w:szCs w:val="28"/>
        </w:rPr>
      </w:pPr>
      <w:r w:rsidRPr="008D76F3">
        <w:rPr>
          <w:rFonts w:ascii="Times New Roman" w:hAnsi="Times New Roman" w:cs="Times New Roman"/>
          <w:b/>
          <w:bCs/>
          <w:sz w:val="28"/>
          <w:szCs w:val="28"/>
        </w:rPr>
        <w:t>3</w:t>
      </w:r>
      <w:r w:rsidR="00972264" w:rsidRPr="008D76F3">
        <w:rPr>
          <w:rFonts w:ascii="Times New Roman" w:hAnsi="Times New Roman" w:cs="Times New Roman"/>
          <w:b/>
          <w:bCs/>
          <w:sz w:val="28"/>
          <w:szCs w:val="28"/>
        </w:rPr>
        <w:t xml:space="preserve">. Лепка кратковременных этюдов </w:t>
      </w:r>
      <w:r w:rsidRPr="008D76F3">
        <w:rPr>
          <w:rFonts w:ascii="Times New Roman" w:hAnsi="Times New Roman" w:cs="Times New Roman"/>
          <w:b/>
          <w:bCs/>
          <w:sz w:val="28"/>
          <w:szCs w:val="28"/>
        </w:rPr>
        <w:t>домашних животных по памяти и наблюдению</w:t>
      </w:r>
      <w:r w:rsidRPr="008D76F3">
        <w:rPr>
          <w:rFonts w:ascii="Times New Roman" w:hAnsi="Times New Roman" w:cs="Times New Roman"/>
          <w:bCs/>
          <w:sz w:val="28"/>
          <w:szCs w:val="28"/>
        </w:rPr>
        <w:t>.</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 Этому заданию предшествуют наброски, выполненные на пленэре или дома, так как у большинства детей имеются домашние животные. Наброски выполняются в момент характерных движений животных с передачей их пропорций и выявлением отличительных особенностей. Далее происходит выполнение работы по наиболее удачному варианту в пластилине. Цель этого задания – наблюдение и построение живой подвижной натуры, передача ее характерных особенностей, изучение строения животного, его пластической анатомии.</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sz w:val="28"/>
          <w:szCs w:val="28"/>
        </w:rPr>
        <w:t>4</w:t>
      </w:r>
      <w:r w:rsidRPr="008D76F3">
        <w:rPr>
          <w:rFonts w:ascii="Times New Roman" w:hAnsi="Times New Roman" w:cs="Times New Roman"/>
          <w:b/>
          <w:bCs/>
          <w:sz w:val="28"/>
          <w:szCs w:val="28"/>
        </w:rPr>
        <w:t>. Лепка из пластилина домашних животных с использованием каркаса.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Для этюдов с натуры пользуются пластилином</w:t>
      </w:r>
      <w:r w:rsidR="00412F23" w:rsidRPr="008D76F3">
        <w:rPr>
          <w:rFonts w:ascii="Times New Roman" w:hAnsi="Times New Roman" w:cs="Times New Roman"/>
          <w:sz w:val="28"/>
          <w:szCs w:val="28"/>
        </w:rPr>
        <w:t xml:space="preserve"> как более мягким и не сохнущим</w:t>
      </w:r>
      <w:r w:rsidRPr="008D76F3">
        <w:rPr>
          <w:rFonts w:ascii="Times New Roman" w:hAnsi="Times New Roman" w:cs="Times New Roman"/>
          <w:sz w:val="28"/>
          <w:szCs w:val="28"/>
        </w:rPr>
        <w:t xml:space="preserve"> материалом.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Задание надо начинать с изготовления каркаса, используя проволоку и кусочки дерева, веточки. Каркас можно не прикреплять к дощечке, достаточно прилепить к ней нетолстый слой пластилина и вставить каркас. Лепку необходимо сверять с наброском. Когда общая форма найдена, вносятся необходимые поправки, выясняются подробности.</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Цель этого зада</w:t>
      </w:r>
      <w:r w:rsidR="00972264" w:rsidRPr="008D76F3">
        <w:rPr>
          <w:rFonts w:ascii="Times New Roman" w:hAnsi="Times New Roman" w:cs="Times New Roman"/>
          <w:sz w:val="28"/>
          <w:szCs w:val="28"/>
        </w:rPr>
        <w:t xml:space="preserve">ния – развить остроту видения: </w:t>
      </w:r>
      <w:r w:rsidRPr="008D76F3">
        <w:rPr>
          <w:rFonts w:ascii="Times New Roman" w:hAnsi="Times New Roman" w:cs="Times New Roman"/>
          <w:sz w:val="28"/>
          <w:szCs w:val="28"/>
        </w:rPr>
        <w:t>выявить и передать особенности строения, характера, повадок животного, соотношения объемов фигуры.</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sz w:val="28"/>
          <w:szCs w:val="28"/>
        </w:rPr>
        <w:t>5. Создание анималистических композиций. Декоративная переработка и лепка животных. Темы: «Аква</w:t>
      </w:r>
      <w:r w:rsidR="00972264" w:rsidRPr="008D76F3">
        <w:rPr>
          <w:rFonts w:ascii="Times New Roman" w:hAnsi="Times New Roman" w:cs="Times New Roman"/>
          <w:b/>
          <w:sz w:val="28"/>
          <w:szCs w:val="28"/>
        </w:rPr>
        <w:t>риум», «Подмосковные леса» и др.</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Работа выполняется без каркаса.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lastRenderedPageBreak/>
        <w:t xml:space="preserve">Композиция должна носить декоративно-прикладной характер и иметь утилитарное значение.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Основная задача этой композиции – создать эстетическую среду обо</w:t>
      </w:r>
      <w:r w:rsidR="00412F23" w:rsidRPr="008D76F3">
        <w:rPr>
          <w:rFonts w:ascii="Times New Roman" w:hAnsi="Times New Roman" w:cs="Times New Roman"/>
          <w:sz w:val="28"/>
          <w:szCs w:val="28"/>
        </w:rPr>
        <w:t>бщенно стилизованными образами.</w:t>
      </w:r>
      <w:r w:rsidRPr="008D76F3">
        <w:rPr>
          <w:rFonts w:ascii="Times New Roman" w:hAnsi="Times New Roman" w:cs="Times New Roman"/>
          <w:sz w:val="28"/>
          <w:szCs w:val="28"/>
        </w:rPr>
        <w:t xml:space="preserve"> Во время исполнения работы задача учителя – проследить за единым почерком исполнения.</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sz w:val="28"/>
          <w:szCs w:val="28"/>
        </w:rPr>
        <w:t xml:space="preserve">6. Создание детской народной игрушки – свистульки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Вводное занятие необходимо начинать с истории развития глиняной игрушки – свистульки, ее утилитарном назначении, образности и символичности.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Особое внимание надо уделять тому, в виде каких животных народные умельцы лепили свистульки. Игрушка должна иметь предельно обобщенную, лаконичную форму, ее отличительной чертой является немногочисленность деталей.</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На первом занятии педагог показывает технологию изготовления свистульки. Особенно важно правильно сделать свисток.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Учащиеся изготавливают свистульки в форме разнообразных животных и птиц. Декорирование изделий: глазуровка, роспись кистью, способ отварки, тиснение, гравировка, налепные узоры.</w:t>
      </w:r>
    </w:p>
    <w:p w:rsidR="00B76B7B" w:rsidRPr="008D76F3" w:rsidRDefault="00B76B7B" w:rsidP="008D76F3">
      <w:pPr>
        <w:spacing w:after="0" w:line="360" w:lineRule="auto"/>
        <w:ind w:firstLine="426"/>
        <w:jc w:val="center"/>
        <w:rPr>
          <w:rFonts w:ascii="Times New Roman" w:hAnsi="Times New Roman" w:cs="Times New Roman"/>
          <w:b/>
          <w:sz w:val="28"/>
          <w:szCs w:val="28"/>
        </w:rPr>
      </w:pPr>
      <w:r w:rsidRPr="008D76F3">
        <w:rPr>
          <w:rFonts w:ascii="Times New Roman" w:hAnsi="Times New Roman" w:cs="Times New Roman"/>
          <w:b/>
          <w:bCs/>
          <w:sz w:val="28"/>
          <w:szCs w:val="28"/>
        </w:rPr>
        <w:t>6 класс</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1. Кратковременные наброски с фигуры. Знакомство с анатомией человека. Пропорции и особенности фигуры.</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В течение двух уроков учащиеся лепят два этюда натурщиков или друг друга. Постановка - в несложной позе, сидя. Работая над этим заданием, учащийся должен усвоить основные понятия анатомического строения человека. Знакомство с пропорциями человеческой фигуры. Следует обратить внимание на выразительность силуэта и позы, возрастные особенности.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Круговой обзор и цельность решения работы. В зависимости от позы и общего пластического решения возможна работа с плинтом и без него</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lastRenderedPageBreak/>
        <w:t>2. Творческий этюд фигуры человека «Мой друг за любимым зан</w:t>
      </w:r>
      <w:r w:rsidR="00972264" w:rsidRPr="008D76F3">
        <w:rPr>
          <w:rFonts w:ascii="Times New Roman" w:hAnsi="Times New Roman" w:cs="Times New Roman"/>
          <w:b/>
          <w:bCs/>
          <w:sz w:val="28"/>
          <w:szCs w:val="28"/>
        </w:rPr>
        <w:t>ятием» или «Литературный герой» и др.</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 xml:space="preserve">Творческий этюд является заданием по композиции. Этюд лепится по памяти и наблюдению. Эта работа очень важна, так как она развивает остроту восприятия, наблюдательность, формирует творческие навыки.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 xml:space="preserve">Скульптура должна быть решена по круговому обзору. Ученики, используя жизненные ситуации, находят правильное композиционное решение. Очень важно при активной динамике движений сохранить зрительную устойчивость. Такая устойчивость достигается общей компоновкой массы, когда общий силуэт напоминает (если на него смотреть с разных точек зрения по круговому обзору) треугольник, у которого основание является более тяжелым, чем вершина. Это придает скульптуре устойчивость, не нарушая ее динамических качеств.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Также очень важно формировать у учащихся навык скупыми средствами скульптуры передавать свои мысли и чувства, отделять главное от второстепенного, деталями подчеркнуть композиционный фокус, не допустить балласта и лишних деталей. Все приобретенные ранее навыки должны находить свое воплощение в самостоятельном и творческом решении темы.</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t xml:space="preserve">3. </w:t>
      </w:r>
      <w:r w:rsidRPr="008D76F3">
        <w:rPr>
          <w:rFonts w:ascii="Times New Roman" w:hAnsi="Times New Roman" w:cs="Times New Roman"/>
          <w:b/>
          <w:sz w:val="28"/>
          <w:szCs w:val="28"/>
        </w:rPr>
        <w:t>Создание двухфигурной композиции с использованием каркаса.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Тема задания: двух-трехфигурная композиция. Изображение может иметь не более трех основных планов, различных по глубине, единству формы и декора, так как рельеф будет украшать изделие, имеющее утилитарное значение.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После успешного выполнения эскиза на бумаге можно приступать к выполнению в материале. На гончарном круге выполняется изделие, а декор, то есть рельеф, лепится в «кожетвердом» состоянии. После сушки и обжига учащиеся приступают к декорированию по выбору. Технология выбирается согласно эскизу. </w:t>
      </w:r>
    </w:p>
    <w:p w:rsidR="00972264"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lastRenderedPageBreak/>
        <w:t>4.</w:t>
      </w:r>
      <w:r w:rsidRPr="008D76F3">
        <w:rPr>
          <w:rFonts w:ascii="Times New Roman" w:hAnsi="Times New Roman" w:cs="Times New Roman"/>
          <w:b/>
          <w:sz w:val="28"/>
          <w:szCs w:val="28"/>
        </w:rPr>
        <w:t xml:space="preserve"> Кратковременные рельефные зарисовки архитектурных сооружений.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При создании тематических композиций можно использовать зарисовки, выполненные на пленэре.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В пределах освоения условной декоративной формы совершенствуются навыки в соблюдении соотношений крупных и мелких деталей, гладких и шероховатых поверхностей. Также совершенствуется «механизм» взаимодействия планов, важность введения промежуточных по перспективному плану объектов, условность сокращения формы по глубине. Выявление конструктивного начала формы должно оставаться первоначальной задачей.</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5. Итоговая работа. Создание тематических композиций с архитектурными формами.Проектирование настенного панно. Выполнение работы в материале.</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Прежде всего, при разработке эскиза необходимо обратить внимание на то, что работа носит декоративный характер, то есть она должна проектироваться с учетом ее утилитарного назначения. </w:t>
      </w:r>
      <w:r w:rsidRPr="008D76F3">
        <w:rPr>
          <w:rFonts w:ascii="Times New Roman" w:hAnsi="Times New Roman" w:cs="Times New Roman"/>
          <w:sz w:val="28"/>
          <w:szCs w:val="28"/>
        </w:rPr>
        <w:tab/>
        <w:t>Следует обратить внимание на соотношение рельефа с окружением: во-первых, на его формат – рельеф не должен быть слишком большим или слишком маленьким в соотношении с интерьером и вообще с окружающим пространством, он должен органически вписываться в них; во-вторых, решение рельефа должно перекликаться с архитектурным стилем и составлять с ним единое целое. Изображение на рельефе не должно быть навязчивым.</w:t>
      </w:r>
    </w:p>
    <w:p w:rsidR="00B76B7B" w:rsidRPr="008D76F3" w:rsidRDefault="00B76B7B" w:rsidP="008D76F3">
      <w:pPr>
        <w:spacing w:after="0" w:line="360" w:lineRule="auto"/>
        <w:ind w:firstLine="426"/>
        <w:jc w:val="center"/>
        <w:rPr>
          <w:rFonts w:ascii="Times New Roman" w:hAnsi="Times New Roman" w:cs="Times New Roman"/>
          <w:b/>
          <w:bCs/>
          <w:sz w:val="28"/>
          <w:szCs w:val="28"/>
        </w:rPr>
      </w:pPr>
      <w:r w:rsidRPr="008D76F3">
        <w:rPr>
          <w:rFonts w:ascii="Times New Roman" w:hAnsi="Times New Roman" w:cs="Times New Roman"/>
          <w:b/>
          <w:bCs/>
          <w:sz w:val="28"/>
          <w:szCs w:val="28"/>
        </w:rPr>
        <w:t>7 класс</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 xml:space="preserve">1. Лепка этюдов гипсовых моделей стопы и кисти руки.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Несколько иного подхода требуют анатомические вопросы при выполнении второго задания. Учащие</w:t>
      </w:r>
      <w:r w:rsidR="00412F23" w:rsidRPr="008D76F3">
        <w:rPr>
          <w:rFonts w:ascii="Times New Roman" w:hAnsi="Times New Roman" w:cs="Times New Roman"/>
          <w:sz w:val="28"/>
          <w:szCs w:val="28"/>
        </w:rPr>
        <w:t>ся</w:t>
      </w:r>
      <w:r w:rsidRPr="008D76F3">
        <w:rPr>
          <w:rFonts w:ascii="Times New Roman" w:hAnsi="Times New Roman" w:cs="Times New Roman"/>
          <w:sz w:val="28"/>
          <w:szCs w:val="28"/>
        </w:rPr>
        <w:t xml:space="preserve"> при лепке фигуры человека, если не знают анатомии конечностей. Поэтому нужен детальный разбор костной основы конечностей, строение их мышц и сухожилий. Это упражнение поможет более грамотно выполнить следующее задание.</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lastRenderedPageBreak/>
        <w:t>2. Лепка этюда человека с натуры. Передача характера и пропорций человеческой фигуры. Изучение анатомии строения фигуры человека.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Лепить фигуру человека лучше, используя каркас. В противном случае можно сделать наброски с сидячей фигуры. Перед работой необходимо закрепить знания по пластической анатомии, характеру и пропорциям человеческой фигуры. Поскольку изучение пластической анатомии имеет конечной целью правильное пластическое решение, то нет необходимости в выяснении роли каждой мышцы. Главное, чтобы учащиеся уяснили значение скелета и прикрепленных к нему мышц в общем строении человека и учли это в лепке.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Учащимся объясняются все стадии работы. Первоначально делается прокладка больших масс, которые приводятся в тектоническое равновесие (торс и его части, отношение торса к конечностям). Важно правильно определить положение таза по отношению к плечевому поясу, а также положение ног и рук. Членение на части фигуры не должно нарушать целостного решения. При выполнении этого задания необходимо использовать наглядные пособия, отображающие последовательность стадий в лепке фигуры.</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t>3.</w:t>
      </w:r>
      <w:r w:rsidRPr="008D76F3">
        <w:rPr>
          <w:rFonts w:ascii="Times New Roman" w:hAnsi="Times New Roman" w:cs="Times New Roman"/>
          <w:b/>
          <w:sz w:val="28"/>
          <w:szCs w:val="28"/>
        </w:rPr>
        <w:t xml:space="preserve"> Копирование картины «Сва</w:t>
      </w:r>
      <w:r w:rsidR="00972264" w:rsidRPr="008D76F3">
        <w:rPr>
          <w:rFonts w:ascii="Times New Roman" w:hAnsi="Times New Roman" w:cs="Times New Roman"/>
          <w:b/>
          <w:sz w:val="28"/>
          <w:szCs w:val="28"/>
        </w:rPr>
        <w:t>товство майора» Павла Федотова и др.</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Копирование картины в скульптуре, как нельзя лучше, развивает пространственное восприятия изображения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В работе нужно постараться передать эмоциональное состояние героев.</w:t>
      </w:r>
    </w:p>
    <w:p w:rsidR="00972264"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t xml:space="preserve">4. </w:t>
      </w:r>
      <w:r w:rsidRPr="008D76F3">
        <w:rPr>
          <w:rFonts w:ascii="Times New Roman" w:hAnsi="Times New Roman" w:cs="Times New Roman"/>
          <w:b/>
          <w:sz w:val="28"/>
          <w:szCs w:val="28"/>
        </w:rPr>
        <w:t xml:space="preserve">Итоговая композиция. Создание композиции </w:t>
      </w:r>
      <w:r w:rsidR="00972264" w:rsidRPr="008D76F3">
        <w:rPr>
          <w:rFonts w:ascii="Times New Roman" w:hAnsi="Times New Roman" w:cs="Times New Roman"/>
          <w:b/>
          <w:sz w:val="28"/>
          <w:szCs w:val="28"/>
        </w:rPr>
        <w:t>на тему народных сказок, былин и др.</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Передача народного колорита (костюм), эмоционального настроения. При создании композиции в качестве подсобных материалов можно использовать эскизы, сделанные в музее, а также иллюстративный материал. К лепке из глины учащиеся приступают после выполнения карандашных и лепных набросков.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lastRenderedPageBreak/>
        <w:t>Необходимо развивать у учащихся умение выбирать в большой теме конкретный сюжет, передавать в работе характер события, эпохи, пластически организовывать объемно-пространственную композицию.</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Эту работу может выполнять группа ребят. Основными задачами при выполнении з</w:t>
      </w:r>
      <w:r w:rsidR="00412F23" w:rsidRPr="008D76F3">
        <w:rPr>
          <w:rFonts w:ascii="Times New Roman" w:hAnsi="Times New Roman" w:cs="Times New Roman"/>
          <w:sz w:val="28"/>
          <w:szCs w:val="28"/>
        </w:rPr>
        <w:t xml:space="preserve">адания по композиции являются: </w:t>
      </w:r>
      <w:r w:rsidRPr="008D76F3">
        <w:rPr>
          <w:rFonts w:ascii="Times New Roman" w:hAnsi="Times New Roman" w:cs="Times New Roman"/>
          <w:sz w:val="28"/>
          <w:szCs w:val="28"/>
        </w:rPr>
        <w:t>создание условий для творческого поиска учащихся, формирование навыков внимательного наблюдения и целостного осмысления материала).</w:t>
      </w:r>
    </w:p>
    <w:p w:rsidR="00B76B7B" w:rsidRPr="008D76F3" w:rsidRDefault="00B76B7B" w:rsidP="008D76F3">
      <w:pPr>
        <w:spacing w:after="0" w:line="360" w:lineRule="auto"/>
        <w:ind w:firstLine="426"/>
        <w:jc w:val="center"/>
        <w:rPr>
          <w:rFonts w:ascii="Times New Roman" w:hAnsi="Times New Roman" w:cs="Times New Roman"/>
          <w:b/>
          <w:sz w:val="28"/>
          <w:szCs w:val="28"/>
        </w:rPr>
      </w:pPr>
      <w:r w:rsidRPr="008D76F3">
        <w:rPr>
          <w:rFonts w:ascii="Times New Roman" w:hAnsi="Times New Roman" w:cs="Times New Roman"/>
          <w:b/>
          <w:sz w:val="28"/>
          <w:szCs w:val="28"/>
        </w:rPr>
        <w:t>8 класс</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 xml:space="preserve">1. Знакомство с анатомическими особенностями головы человека и отдельных частей лица.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Без знаний пластической анатомии самая упорная работа не даст положительных результатов, так как успех ее зависит не только от количества вылепленных моделей, но, главным образом, от правильного понимания и изучения натуры и способов ее изображения. Форма головы обусловливается, в первую очередь, особенностями строения черепа, а во-вторых - особенностями, находящимися в области ее мягких тканей. Последовательно рассматривая пластическую анатомию головы, необходимо остановиться на строении черепа, мышц головы, кроме того – на пластических особенностях глаза, уха, носа, рта и возрастных особенностях головы, ее пропорциях.</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2. Лепка черепа человека (этюд).</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 xml:space="preserve">Форма головы и лица обуславливается, в первую очередь, особенностями строения ее скелета – черепа. Поэтому прежде чем приступить к лепке головы, очень полезно вылепить череп человека. Его нужно поставить в вертикальном положении, свойственном нормальной посадке головы.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Далее, в процессе лепки, необходимо обращать внимание на пропорции и соотноше</w:t>
      </w:r>
      <w:r w:rsidR="00412F23" w:rsidRPr="008D76F3">
        <w:rPr>
          <w:rFonts w:ascii="Times New Roman" w:hAnsi="Times New Roman" w:cs="Times New Roman"/>
          <w:sz w:val="28"/>
          <w:szCs w:val="28"/>
        </w:rPr>
        <w:t xml:space="preserve">ния лба, затылка, темя, висков </w:t>
      </w:r>
      <w:r w:rsidRPr="008D76F3">
        <w:rPr>
          <w:rFonts w:ascii="Times New Roman" w:hAnsi="Times New Roman" w:cs="Times New Roman"/>
          <w:sz w:val="28"/>
          <w:szCs w:val="28"/>
        </w:rPr>
        <w:t xml:space="preserve">и костей лица – глазниц, скуловых дуг, носа, челюстей. При изучении пластической анатомии черепа и его </w:t>
      </w:r>
      <w:r w:rsidRPr="008D76F3">
        <w:rPr>
          <w:rFonts w:ascii="Times New Roman" w:hAnsi="Times New Roman" w:cs="Times New Roman"/>
          <w:sz w:val="28"/>
          <w:szCs w:val="28"/>
        </w:rPr>
        <w:lastRenderedPageBreak/>
        <w:t xml:space="preserve">лепке идет сопоставление относительных размеров передней и задней половин черепа, дается понятие общего угла лицевого профиля.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 xml:space="preserve">Необходимо обратить внимание учеников на поперечные размеры в области верхней, средней, нижней третей лица относительно друг друга.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В процессе изучения нужно ознакомить учащихся с возрастными, индивидуальными особенностями черепа.</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3. Лепка этюдов глаза, носа, губ.</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Лучшими моделями для деталей лица являются отливки с маски «Давида» Микеланджело. Детали выполнены здесь с такой точностью, с таким большим знанием форм и анатомии, что, копируя их, учащиеся получают импульс к изучению анатомии, столь необходимой для скульптора.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Укрепить гипсовый слепок необходимо на вертикальной доске. Задания лучше выполнять немного меньше натурального размера.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При лепке этюдов частей лица задачи ставятся те же, что и при лепке других предметов. Необходимо изучить анатомию глаза, носа, губ, определить главные составные части, их взаимосвязь и взаимозависимость, уяснить основные формы этих частей и их влияние на форму предмета в целом. Последовательно решив три основные задачи: нахождение расположения частей в пространстве, нахождение их относительных размеров (пропорции), нахождение формы предмета в целом - можно добиться хороших результатов.</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4. Моделировка формы лица. Этюды «Автопортрет» и «Портрет друга».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Эта работа также выполняется на вертикальной доске – плинтусе. Размер натуральный или чуть меньше. Материал – глина. Задачи ставятся перед учащимися те же, что и в предыдущем задании.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Сначала идет определение главных линий и пропорций. К осевой линии проводятся перпендикулярно линии бровей, глаз, носа, губ, подбородка.  Особенно это необходимо учитывать, если голова имеет наклон, то есть, положение головы и шеи определяется с помощью горизонталей и вертикали. </w:t>
      </w:r>
      <w:r w:rsidRPr="008D76F3">
        <w:rPr>
          <w:rFonts w:ascii="Times New Roman" w:hAnsi="Times New Roman" w:cs="Times New Roman"/>
          <w:sz w:val="28"/>
          <w:szCs w:val="28"/>
        </w:rPr>
        <w:lastRenderedPageBreak/>
        <w:t>После этого идет лепка основных объемов и обработк</w:t>
      </w:r>
      <w:r w:rsidR="00412F23" w:rsidRPr="008D76F3">
        <w:rPr>
          <w:rFonts w:ascii="Times New Roman" w:hAnsi="Times New Roman" w:cs="Times New Roman"/>
          <w:sz w:val="28"/>
          <w:szCs w:val="28"/>
        </w:rPr>
        <w:t xml:space="preserve">а деталей. При лепке </w:t>
      </w:r>
      <w:r w:rsidRPr="008D76F3">
        <w:rPr>
          <w:rFonts w:ascii="Times New Roman" w:hAnsi="Times New Roman" w:cs="Times New Roman"/>
          <w:sz w:val="28"/>
          <w:szCs w:val="28"/>
        </w:rPr>
        <w:t xml:space="preserve">маски необходимо обратить внимание на связь головы с шеей. Работу следует вести от общего к частному по античным канонам. Очень важно, чтобы первоначальные пропорции больших форм не были нарушены.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Лепка гипсовой маски является необходимой подготовкой к следующим заданиям - к лепке автопортрета или портрета друга, которые могут стать и домашним заданием. </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 xml:space="preserve">5. Экзаменационная работа. Этюд с натуры - гипсовый слепок античной головы (Диадум, Венера, Антиной).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 xml:space="preserve">Работа над этюдом начинается с подготовки каркаса и определения относительных размеров и пропорций, нахождения основных объемных составляющих головы. Затем уточняются и отрабатываются детали.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 xml:space="preserve">При лепке волос важно увидеть основные массы, понять их общую форму. Лепить лучше в натуральную величину из глины.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Для выпускника важно уметь различать общие, присущие каждой голове элементы, их построение и индивидуальные, принадлежащие только данному объекту, особенности.</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Для успешного прохождения программы целесообразно объединить два часа учебного плана, отпущенных на скульптуру с одним часом предмета по выбору. Итого получается три часа в неделю на предмет скульптурная пластика.</w:t>
      </w:r>
    </w:p>
    <w:p w:rsidR="008D76F3" w:rsidRPr="008D76F3" w:rsidRDefault="008D76F3" w:rsidP="008D76F3">
      <w:pPr>
        <w:spacing w:after="0" w:line="360" w:lineRule="auto"/>
        <w:ind w:firstLine="426"/>
        <w:jc w:val="both"/>
        <w:rPr>
          <w:rFonts w:ascii="Times New Roman" w:hAnsi="Times New Roman" w:cs="Times New Roman"/>
          <w:sz w:val="28"/>
          <w:szCs w:val="28"/>
        </w:rPr>
      </w:pPr>
    </w:p>
    <w:p w:rsidR="008D76F3" w:rsidRPr="008D76F3" w:rsidRDefault="008D76F3" w:rsidP="008D76F3">
      <w:pPr>
        <w:pStyle w:val="ae"/>
        <w:numPr>
          <w:ilvl w:val="0"/>
          <w:numId w:val="18"/>
        </w:numPr>
        <w:spacing w:line="360" w:lineRule="auto"/>
        <w:jc w:val="center"/>
        <w:rPr>
          <w:rFonts w:cs="Times New Roman"/>
          <w:b/>
          <w:sz w:val="28"/>
          <w:szCs w:val="28"/>
          <w:lang w:val="ru-RU"/>
        </w:rPr>
      </w:pPr>
      <w:r w:rsidRPr="008D76F3">
        <w:rPr>
          <w:rFonts w:cs="Times New Roman"/>
          <w:b/>
          <w:sz w:val="28"/>
          <w:szCs w:val="28"/>
          <w:lang w:val="ru-RU"/>
        </w:rPr>
        <w:t>Требования к уровню подготовки обучающихся</w:t>
      </w:r>
    </w:p>
    <w:p w:rsidR="00B76B7B" w:rsidRPr="008D76F3" w:rsidRDefault="00B76B7B" w:rsidP="008D76F3">
      <w:pPr>
        <w:shd w:val="clear" w:color="auto" w:fill="FFFFFF"/>
        <w:spacing w:after="0" w:line="360" w:lineRule="auto"/>
        <w:ind w:firstLine="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По окончанию освоения программы по предмету </w:t>
      </w:r>
      <w:r w:rsidRPr="008D76F3">
        <w:rPr>
          <w:rFonts w:ascii="Times New Roman" w:eastAsia="Times New Roman" w:hAnsi="Times New Roman" w:cs="Times New Roman"/>
          <w:color w:val="000000"/>
          <w:spacing w:val="-3"/>
          <w:sz w:val="28"/>
          <w:szCs w:val="28"/>
        </w:rPr>
        <w:t>«</w:t>
      </w:r>
      <w:r w:rsidRPr="008D76F3">
        <w:rPr>
          <w:rFonts w:ascii="Times New Roman" w:hAnsi="Times New Roman" w:cs="Times New Roman"/>
          <w:color w:val="000000"/>
          <w:spacing w:val="-4"/>
          <w:sz w:val="28"/>
          <w:szCs w:val="28"/>
        </w:rPr>
        <w:t>Скульптура</w:t>
      </w:r>
      <w:r w:rsidRPr="008D76F3">
        <w:rPr>
          <w:rFonts w:ascii="Times New Roman" w:eastAsia="Times New Roman" w:hAnsi="Times New Roman" w:cs="Times New Roman"/>
          <w:color w:val="000000"/>
          <w:spacing w:val="-3"/>
          <w:sz w:val="28"/>
          <w:szCs w:val="28"/>
        </w:rPr>
        <w:t>»</w:t>
      </w:r>
      <w:r w:rsidRPr="008D76F3">
        <w:rPr>
          <w:rFonts w:ascii="Times New Roman" w:eastAsia="Times New Roman" w:hAnsi="Times New Roman" w:cs="Times New Roman"/>
          <w:sz w:val="28"/>
          <w:szCs w:val="28"/>
        </w:rPr>
        <w:t xml:space="preserve"> обучающиеся должны </w:t>
      </w:r>
      <w:r w:rsidRPr="008D76F3">
        <w:rPr>
          <w:rFonts w:ascii="Times New Roman" w:eastAsia="Times New Roman" w:hAnsi="Times New Roman" w:cs="Times New Roman"/>
          <w:b/>
          <w:sz w:val="28"/>
          <w:szCs w:val="28"/>
        </w:rPr>
        <w:t>знать</w:t>
      </w:r>
      <w:r w:rsidRPr="008D76F3">
        <w:rPr>
          <w:rFonts w:ascii="Times New Roman" w:eastAsia="Times New Roman" w:hAnsi="Times New Roman" w:cs="Times New Roman"/>
          <w:sz w:val="28"/>
          <w:szCs w:val="28"/>
        </w:rPr>
        <w:t>:</w:t>
      </w:r>
    </w:p>
    <w:p w:rsidR="00B76B7B" w:rsidRPr="008D76F3" w:rsidRDefault="00B76B7B" w:rsidP="008D76F3">
      <w:pPr>
        <w:shd w:val="clear" w:color="auto" w:fill="FFFFFF"/>
        <w:spacing w:after="0" w:line="360" w:lineRule="auto"/>
        <w:ind w:firstLine="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основные понятия о работе со скульптурой;</w:t>
      </w:r>
    </w:p>
    <w:p w:rsidR="00B76B7B" w:rsidRPr="008D76F3" w:rsidRDefault="00B76B7B" w:rsidP="008D76F3">
      <w:pPr>
        <w:shd w:val="clear" w:color="auto" w:fill="FFFFFF"/>
        <w:spacing w:after="0" w:line="360" w:lineRule="auto"/>
        <w:ind w:firstLine="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методы создания формы средствами скульптуры;</w:t>
      </w:r>
    </w:p>
    <w:p w:rsidR="00B76B7B" w:rsidRPr="008D76F3" w:rsidRDefault="00B76B7B" w:rsidP="008D76F3">
      <w:pPr>
        <w:spacing w:after="0" w:line="360" w:lineRule="auto"/>
        <w:ind w:right="-5" w:firstLine="426"/>
        <w:jc w:val="both"/>
        <w:rPr>
          <w:rFonts w:ascii="Times New Roman" w:eastAsia="Times New Roman" w:hAnsi="Times New Roman" w:cs="Times New Roman"/>
          <w:sz w:val="28"/>
          <w:szCs w:val="28"/>
        </w:rPr>
      </w:pPr>
      <w:r w:rsidRPr="008D76F3">
        <w:rPr>
          <w:rFonts w:ascii="Times New Roman" w:eastAsia="Times New Roman" w:hAnsi="Times New Roman" w:cs="Times New Roman"/>
          <w:b/>
          <w:sz w:val="28"/>
          <w:szCs w:val="28"/>
        </w:rPr>
        <w:t>уметь</w:t>
      </w:r>
      <w:r w:rsidRPr="008D76F3">
        <w:rPr>
          <w:rFonts w:ascii="Times New Roman" w:eastAsia="Times New Roman" w:hAnsi="Times New Roman" w:cs="Times New Roman"/>
          <w:sz w:val="28"/>
          <w:szCs w:val="28"/>
        </w:rPr>
        <w:t>:</w:t>
      </w:r>
    </w:p>
    <w:p w:rsidR="00B76B7B" w:rsidRPr="008D76F3" w:rsidRDefault="00B76B7B" w:rsidP="008D76F3">
      <w:pPr>
        <w:spacing w:after="0" w:line="360" w:lineRule="auto"/>
        <w:ind w:firstLine="426"/>
        <w:jc w:val="both"/>
        <w:rPr>
          <w:rFonts w:ascii="Times New Roman" w:eastAsia="Times New Roman" w:hAnsi="Times New Roman" w:cs="Times New Roman"/>
          <w:color w:val="000000"/>
          <w:spacing w:val="-3"/>
          <w:sz w:val="28"/>
          <w:szCs w:val="28"/>
        </w:rPr>
      </w:pPr>
      <w:r w:rsidRPr="008D76F3">
        <w:rPr>
          <w:rFonts w:ascii="Times New Roman" w:eastAsia="Times New Roman" w:hAnsi="Times New Roman" w:cs="Times New Roman"/>
          <w:color w:val="000000"/>
          <w:spacing w:val="-3"/>
          <w:sz w:val="28"/>
          <w:szCs w:val="28"/>
        </w:rPr>
        <w:t>- правильно передавать форму предмета;</w:t>
      </w:r>
    </w:p>
    <w:p w:rsidR="00B76B7B" w:rsidRPr="008D76F3" w:rsidRDefault="00B76B7B" w:rsidP="008D76F3">
      <w:pPr>
        <w:spacing w:after="0" w:line="360" w:lineRule="auto"/>
        <w:ind w:firstLine="426"/>
        <w:jc w:val="both"/>
        <w:rPr>
          <w:rFonts w:ascii="Times New Roman" w:eastAsia="Times New Roman" w:hAnsi="Times New Roman" w:cs="Times New Roman"/>
          <w:color w:val="000000"/>
          <w:spacing w:val="-3"/>
          <w:sz w:val="28"/>
          <w:szCs w:val="28"/>
        </w:rPr>
      </w:pPr>
      <w:r w:rsidRPr="008D76F3">
        <w:rPr>
          <w:rFonts w:ascii="Times New Roman" w:eastAsia="Times New Roman" w:hAnsi="Times New Roman" w:cs="Times New Roman"/>
          <w:color w:val="000000"/>
          <w:spacing w:val="-3"/>
          <w:sz w:val="28"/>
          <w:szCs w:val="28"/>
        </w:rPr>
        <w:lastRenderedPageBreak/>
        <w:t>- воспроизвести форму предмета от куска пластилина до готовой скульптуры;</w:t>
      </w:r>
    </w:p>
    <w:p w:rsidR="00B76B7B" w:rsidRPr="008D76F3" w:rsidRDefault="00B76B7B" w:rsidP="008D76F3">
      <w:pPr>
        <w:spacing w:after="0" w:line="360" w:lineRule="auto"/>
        <w:ind w:firstLine="426"/>
        <w:jc w:val="both"/>
        <w:rPr>
          <w:rFonts w:ascii="Times New Roman" w:eastAsia="Times New Roman" w:hAnsi="Times New Roman" w:cs="Times New Roman"/>
          <w:sz w:val="28"/>
          <w:szCs w:val="28"/>
        </w:rPr>
      </w:pPr>
      <w:r w:rsidRPr="008D76F3">
        <w:rPr>
          <w:rFonts w:ascii="Times New Roman" w:eastAsia="Times New Roman" w:hAnsi="Times New Roman" w:cs="Times New Roman"/>
          <w:color w:val="000000"/>
          <w:spacing w:val="-3"/>
          <w:sz w:val="28"/>
          <w:szCs w:val="28"/>
        </w:rPr>
        <w:t>- ставить задачу моделировать форму различной конфигурации.</w:t>
      </w:r>
    </w:p>
    <w:p w:rsidR="00B76B7B" w:rsidRPr="008D76F3" w:rsidRDefault="00B76B7B" w:rsidP="008D76F3">
      <w:pPr>
        <w:spacing w:after="0" w:line="360" w:lineRule="auto"/>
        <w:ind w:firstLine="426"/>
        <w:jc w:val="both"/>
        <w:rPr>
          <w:rFonts w:ascii="Times New Roman" w:eastAsia="Times New Roman" w:hAnsi="Times New Roman" w:cs="Times New Roman"/>
          <w:color w:val="000000"/>
          <w:spacing w:val="-3"/>
          <w:sz w:val="28"/>
          <w:szCs w:val="28"/>
        </w:rPr>
      </w:pPr>
      <w:r w:rsidRPr="008D76F3">
        <w:rPr>
          <w:rFonts w:ascii="Times New Roman" w:eastAsia="Times New Roman" w:hAnsi="Times New Roman" w:cs="Times New Roman"/>
          <w:color w:val="000000"/>
          <w:spacing w:val="-4"/>
          <w:sz w:val="28"/>
          <w:szCs w:val="28"/>
        </w:rPr>
        <w:t>Программа по предмету «</w:t>
      </w:r>
      <w:r w:rsidRPr="008D76F3">
        <w:rPr>
          <w:rFonts w:ascii="Times New Roman" w:hAnsi="Times New Roman" w:cs="Times New Roman"/>
          <w:color w:val="000000"/>
          <w:spacing w:val="-4"/>
          <w:sz w:val="28"/>
          <w:szCs w:val="28"/>
        </w:rPr>
        <w:t>Скульптура</w:t>
      </w:r>
      <w:r w:rsidR="00412F23" w:rsidRPr="008D76F3">
        <w:rPr>
          <w:rFonts w:ascii="Times New Roman" w:eastAsia="Times New Roman" w:hAnsi="Times New Roman" w:cs="Times New Roman"/>
          <w:color w:val="000000"/>
          <w:spacing w:val="-4"/>
          <w:sz w:val="28"/>
          <w:szCs w:val="28"/>
        </w:rPr>
        <w:t xml:space="preserve">» предназначена для </w:t>
      </w:r>
      <w:r w:rsidRPr="008D76F3">
        <w:rPr>
          <w:rFonts w:ascii="Times New Roman" w:eastAsia="Times New Roman" w:hAnsi="Times New Roman" w:cs="Times New Roman"/>
          <w:color w:val="000000"/>
          <w:spacing w:val="-4"/>
          <w:sz w:val="28"/>
          <w:szCs w:val="28"/>
        </w:rPr>
        <w:t>учащихся 4-8 классов</w:t>
      </w:r>
      <w:r w:rsidRPr="008D76F3">
        <w:rPr>
          <w:rFonts w:ascii="Times New Roman" w:eastAsia="Times New Roman" w:hAnsi="Times New Roman" w:cs="Times New Roman"/>
          <w:sz w:val="28"/>
          <w:szCs w:val="28"/>
        </w:rPr>
        <w:t>.</w:t>
      </w:r>
    </w:p>
    <w:p w:rsidR="00B76B7B" w:rsidRPr="008D76F3" w:rsidRDefault="00B76B7B" w:rsidP="008D76F3">
      <w:pPr>
        <w:pStyle w:val="ae"/>
        <w:spacing w:line="360" w:lineRule="auto"/>
        <w:ind w:left="0" w:firstLine="426"/>
        <w:rPr>
          <w:rFonts w:cs="Times New Roman"/>
          <w:b/>
          <w:sz w:val="28"/>
          <w:szCs w:val="28"/>
          <w:lang w:val="ru-RU"/>
        </w:rPr>
      </w:pPr>
    </w:p>
    <w:p w:rsidR="008D76F3" w:rsidRPr="008D76F3" w:rsidRDefault="008D76F3" w:rsidP="008D76F3">
      <w:pPr>
        <w:pStyle w:val="ae"/>
        <w:numPr>
          <w:ilvl w:val="0"/>
          <w:numId w:val="18"/>
        </w:numPr>
        <w:spacing w:line="360" w:lineRule="auto"/>
        <w:jc w:val="center"/>
        <w:rPr>
          <w:rFonts w:cs="Times New Roman"/>
          <w:b/>
          <w:sz w:val="28"/>
          <w:szCs w:val="28"/>
          <w:lang w:val="ru-RU"/>
        </w:rPr>
      </w:pPr>
      <w:r w:rsidRPr="008D76F3">
        <w:rPr>
          <w:rFonts w:cs="Times New Roman"/>
          <w:b/>
          <w:sz w:val="28"/>
          <w:szCs w:val="28"/>
          <w:lang w:val="ru-RU"/>
        </w:rPr>
        <w:t>Формы и методы контроля, система оценок</w:t>
      </w:r>
    </w:p>
    <w:p w:rsidR="00B76B7B" w:rsidRPr="008D76F3" w:rsidRDefault="00B76B7B" w:rsidP="008D76F3">
      <w:pPr>
        <w:pStyle w:val="ab"/>
        <w:spacing w:line="360" w:lineRule="auto"/>
        <w:ind w:firstLine="142"/>
        <w:jc w:val="center"/>
        <w:rPr>
          <w:rFonts w:ascii="Times New Roman" w:hAnsi="Times New Roman" w:cs="Times New Roman"/>
          <w:b/>
          <w:i/>
          <w:sz w:val="28"/>
          <w:szCs w:val="28"/>
        </w:rPr>
      </w:pPr>
      <w:r w:rsidRPr="008D76F3">
        <w:rPr>
          <w:rFonts w:ascii="Times New Roman" w:hAnsi="Times New Roman" w:cs="Times New Roman"/>
          <w:b/>
          <w:i/>
          <w:sz w:val="28"/>
          <w:szCs w:val="28"/>
        </w:rPr>
        <w:t>Аттестация: цели, виды, форма, содержание</w:t>
      </w:r>
    </w:p>
    <w:p w:rsidR="00B76B7B" w:rsidRPr="008D76F3" w:rsidRDefault="00B76B7B" w:rsidP="008D76F3">
      <w:pPr>
        <w:pStyle w:val="ab"/>
        <w:spacing w:line="360" w:lineRule="auto"/>
        <w:ind w:firstLine="426"/>
        <w:jc w:val="both"/>
        <w:rPr>
          <w:rFonts w:ascii="Times New Roman" w:hAnsi="Times New Roman" w:cs="Times New Roman"/>
          <w:b/>
          <w:i/>
          <w:sz w:val="28"/>
          <w:szCs w:val="28"/>
          <w:lang w:eastAsia="en-US"/>
        </w:rPr>
      </w:pPr>
      <w:r w:rsidRPr="008D76F3">
        <w:rPr>
          <w:rFonts w:ascii="Times New Roman" w:hAnsi="Times New Roman" w:cs="Times New Roman"/>
          <w:sz w:val="28"/>
          <w:szCs w:val="28"/>
          <w:lang w:eastAsia="en-US"/>
        </w:rPr>
        <w:t>Контроль знаний, умений и навыков учащихся обеспечивает оперативное управление учебным процессом и выполняет обучающую, проверочную, воспитательную и корректирующую функции.</w:t>
      </w:r>
    </w:p>
    <w:p w:rsidR="00B76B7B" w:rsidRPr="008D76F3" w:rsidRDefault="00B76B7B" w:rsidP="008D76F3">
      <w:pPr>
        <w:suppressAutoHyphens w:val="0"/>
        <w:spacing w:after="0" w:line="360" w:lineRule="auto"/>
        <w:ind w:firstLine="426"/>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 xml:space="preserve">Текущий контроль успеваемости учащихся проводится в счет аудиторного времени, предусмотренного на учебный предмет в виде проверки самостоятельной работы учащегося, обсуждения этапов работы над композицией, выставления оценок и пр. </w:t>
      </w:r>
    </w:p>
    <w:p w:rsidR="00B76B7B" w:rsidRPr="008D76F3" w:rsidRDefault="00B76B7B" w:rsidP="008D76F3">
      <w:pPr>
        <w:suppressAutoHyphens w:val="0"/>
        <w:spacing w:after="0" w:line="360" w:lineRule="auto"/>
        <w:ind w:firstLine="426"/>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Формы промежуточной аттестации:</w:t>
      </w:r>
    </w:p>
    <w:p w:rsidR="00B76B7B" w:rsidRPr="008D76F3" w:rsidRDefault="00B76B7B" w:rsidP="008D76F3">
      <w:pPr>
        <w:numPr>
          <w:ilvl w:val="0"/>
          <w:numId w:val="5"/>
        </w:numPr>
        <w:suppressAutoHyphens w:val="0"/>
        <w:spacing w:after="0" w:line="360" w:lineRule="auto"/>
        <w:ind w:left="0" w:firstLine="426"/>
        <w:jc w:val="both"/>
        <w:rPr>
          <w:rFonts w:ascii="Times New Roman" w:hAnsi="Times New Roman" w:cs="Times New Roman"/>
          <w:color w:val="000000"/>
          <w:sz w:val="28"/>
          <w:szCs w:val="28"/>
          <w:lang w:eastAsia="en-US"/>
        </w:rPr>
      </w:pPr>
      <w:r w:rsidRPr="008D76F3">
        <w:rPr>
          <w:rFonts w:ascii="Times New Roman" w:hAnsi="Times New Roman" w:cs="Times New Roman"/>
          <w:color w:val="000000"/>
          <w:sz w:val="28"/>
          <w:szCs w:val="28"/>
          <w:lang w:eastAsia="en-US"/>
        </w:rPr>
        <w:t>зачет – просмотр (проводится в счет аудиторного времени);</w:t>
      </w:r>
    </w:p>
    <w:p w:rsidR="00B76B7B" w:rsidRPr="008D76F3" w:rsidRDefault="00B76B7B" w:rsidP="008D76F3">
      <w:pPr>
        <w:numPr>
          <w:ilvl w:val="0"/>
          <w:numId w:val="5"/>
        </w:numPr>
        <w:suppressAutoHyphens w:val="0"/>
        <w:spacing w:after="0" w:line="360" w:lineRule="auto"/>
        <w:jc w:val="both"/>
        <w:rPr>
          <w:rFonts w:ascii="Times New Roman" w:hAnsi="Times New Roman" w:cs="Times New Roman"/>
          <w:color w:val="000000"/>
          <w:sz w:val="28"/>
          <w:szCs w:val="28"/>
          <w:lang w:eastAsia="en-US"/>
        </w:rPr>
      </w:pPr>
      <w:r w:rsidRPr="008D76F3">
        <w:rPr>
          <w:rFonts w:ascii="Times New Roman" w:hAnsi="Times New Roman" w:cs="Times New Roman"/>
          <w:color w:val="000000"/>
          <w:sz w:val="28"/>
          <w:szCs w:val="28"/>
          <w:lang w:eastAsia="en-US"/>
        </w:rPr>
        <w:t>экзамен – творческий просмотр (проводится во внеаудиторное время).</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color w:val="000000"/>
          <w:sz w:val="28"/>
          <w:szCs w:val="28"/>
          <w:lang w:eastAsia="en-US"/>
        </w:rPr>
        <w:tab/>
        <w:t>Промежуточный контроль успеваемости учащихся проводится в счет аудиторного времени, предусмотренного на учебный предмет, в виде зачета- просмотра по окончании первого полугодия.</w:t>
      </w:r>
      <w:r w:rsidRPr="008D76F3">
        <w:rPr>
          <w:rFonts w:ascii="Times New Roman" w:hAnsi="Times New Roman" w:cs="Times New Roman"/>
          <w:sz w:val="28"/>
          <w:szCs w:val="28"/>
          <w:lang w:eastAsia="en-US"/>
        </w:rPr>
        <w:t xml:space="preserve">Оценки ученикам могут выставляться и по окончании четверти. Преподаватель имеет возможность по своему усмотрению проводить дополнительные просмотры по разделам программы (текущий контроль). </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ab/>
        <w:t>Итоговая композиция демонстрирует умения реализовывать свои замыслы, творческий подход в выборе решения, умение работать с подготовительным материалом, эскизами, этюдами, набросками, литературой.</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lastRenderedPageBreak/>
        <w:tab/>
        <w:t>Тему итоговой работы каждый учащийся выбирает сам, учитывая свои склонности и возможности реализовать выбранную идею.</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ab/>
        <w:t>Итогова</w:t>
      </w:r>
      <w:r w:rsidR="00412F23" w:rsidRPr="008D76F3">
        <w:rPr>
          <w:rFonts w:ascii="Times New Roman" w:hAnsi="Times New Roman" w:cs="Times New Roman"/>
          <w:sz w:val="28"/>
          <w:szCs w:val="28"/>
          <w:lang w:eastAsia="en-US"/>
        </w:rPr>
        <w:t xml:space="preserve">я работа может быть выполнена в любой технике, </w:t>
      </w:r>
      <w:r w:rsidRPr="008D76F3">
        <w:rPr>
          <w:rFonts w:ascii="Times New Roman" w:hAnsi="Times New Roman" w:cs="Times New Roman"/>
          <w:sz w:val="28"/>
          <w:szCs w:val="28"/>
          <w:lang w:eastAsia="en-US"/>
        </w:rPr>
        <w:t>изученной на занятиях.  Работа выполняется в восьмом классе и рассчитана на год.</w:t>
      </w:r>
    </w:p>
    <w:p w:rsidR="00B76B7B" w:rsidRPr="008D76F3" w:rsidRDefault="00B76B7B" w:rsidP="008D76F3">
      <w:pPr>
        <w:suppressAutoHyphens w:val="0"/>
        <w:spacing w:after="0" w:line="360" w:lineRule="auto"/>
        <w:jc w:val="center"/>
        <w:rPr>
          <w:rFonts w:ascii="Times New Roman" w:eastAsia="ヒラギノ角ゴ Pro W3" w:hAnsi="Times New Roman" w:cs="Times New Roman"/>
          <w:b/>
          <w:i/>
          <w:color w:val="000000"/>
          <w:sz w:val="28"/>
          <w:szCs w:val="28"/>
          <w:lang w:eastAsia="ru-RU"/>
        </w:rPr>
      </w:pPr>
      <w:r w:rsidRPr="008D76F3">
        <w:rPr>
          <w:rFonts w:ascii="Times New Roman" w:eastAsia="Helvetica" w:hAnsi="Times New Roman" w:cs="Times New Roman"/>
          <w:b/>
          <w:i/>
          <w:color w:val="000000"/>
          <w:sz w:val="28"/>
          <w:szCs w:val="28"/>
          <w:lang w:eastAsia="ru-RU"/>
        </w:rPr>
        <w:t>Критерии оценок</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ab/>
        <w:t>По результатам текущей, промежуточной и итоговой аттестации выставляются оценки: «отлично», «хорошо», «удовлетворительно».</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ab/>
        <w:t>Во время объяснения новой темы перед выполнением каждого задания преподаватель ставит перед учеником конкретные задачи. В зависимости от качества выполнения этих задач оценивается работа ученика.</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ab/>
        <w:t xml:space="preserve">Выставляется оценка: </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i/>
          <w:sz w:val="28"/>
          <w:szCs w:val="28"/>
          <w:lang w:eastAsia="en-US"/>
        </w:rPr>
        <w:t>5 (отлично)</w:t>
      </w:r>
      <w:r w:rsidRPr="008D76F3">
        <w:rPr>
          <w:rFonts w:ascii="Times New Roman" w:hAnsi="Times New Roman" w:cs="Times New Roman"/>
          <w:sz w:val="28"/>
          <w:szCs w:val="28"/>
          <w:lang w:eastAsia="en-US"/>
        </w:rPr>
        <w:t xml:space="preserve"> - ученик самостоятельно выполняет все задачи на высоком уровне, его работа отличается оригинальностью идеи, грамотным исполнением и творческим подходом.</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i/>
          <w:sz w:val="28"/>
          <w:szCs w:val="28"/>
          <w:lang w:eastAsia="en-US"/>
        </w:rPr>
        <w:t>4 (хорошо)</w:t>
      </w:r>
      <w:r w:rsidRPr="008D76F3">
        <w:rPr>
          <w:rFonts w:ascii="Times New Roman" w:hAnsi="Times New Roman" w:cs="Times New Roman"/>
          <w:sz w:val="28"/>
          <w:szCs w:val="28"/>
          <w:lang w:eastAsia="en-US"/>
        </w:rPr>
        <w:t xml:space="preserve"> - ученик справляется с поставленными перед ним задачами, но прибегает к помощи преподавателя. Работа выполнена, но есть незначительные ошибки.</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i/>
          <w:sz w:val="28"/>
          <w:szCs w:val="28"/>
          <w:lang w:eastAsia="en-US"/>
        </w:rPr>
        <w:t>3 (удовлетворительно)</w:t>
      </w:r>
      <w:r w:rsidRPr="008D76F3">
        <w:rPr>
          <w:rFonts w:ascii="Times New Roman" w:hAnsi="Times New Roman" w:cs="Times New Roman"/>
          <w:sz w:val="28"/>
          <w:szCs w:val="28"/>
          <w:lang w:eastAsia="en-US"/>
        </w:rPr>
        <w:t xml:space="preserve"> - ученик выполняет задачи, но делает грубые ошибки (по невнимательности или нерадивости). Для завершения работы необходима постоянная помощь преподавателя.</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p>
    <w:p w:rsidR="008D76F3" w:rsidRPr="008D76F3" w:rsidRDefault="008D76F3" w:rsidP="008D76F3">
      <w:pPr>
        <w:suppressAutoHyphens w:val="0"/>
        <w:spacing w:after="0" w:line="360" w:lineRule="auto"/>
        <w:jc w:val="center"/>
        <w:rPr>
          <w:rFonts w:ascii="Times New Roman" w:hAnsi="Times New Roman" w:cs="Times New Roman"/>
          <w:b/>
          <w:sz w:val="28"/>
          <w:szCs w:val="28"/>
          <w:lang w:eastAsia="en-US"/>
        </w:rPr>
      </w:pPr>
      <w:r w:rsidRPr="008D76F3">
        <w:rPr>
          <w:rFonts w:ascii="Times New Roman" w:hAnsi="Times New Roman" w:cs="Times New Roman"/>
          <w:b/>
          <w:sz w:val="28"/>
          <w:szCs w:val="28"/>
          <w:lang w:val="en-US" w:eastAsia="en-US"/>
        </w:rPr>
        <w:t>V</w:t>
      </w:r>
      <w:r w:rsidRPr="008D76F3">
        <w:rPr>
          <w:rFonts w:ascii="Times New Roman" w:hAnsi="Times New Roman" w:cs="Times New Roman"/>
          <w:b/>
          <w:sz w:val="28"/>
          <w:szCs w:val="28"/>
          <w:lang w:eastAsia="en-US"/>
        </w:rPr>
        <w:t>. Методическое обеспечение учебного процесса</w:t>
      </w:r>
    </w:p>
    <w:p w:rsidR="00B76B7B" w:rsidRPr="008D76F3" w:rsidRDefault="00B76B7B" w:rsidP="008D76F3">
      <w:pPr>
        <w:suppressAutoHyphens w:val="0"/>
        <w:spacing w:after="0" w:line="360" w:lineRule="auto"/>
        <w:jc w:val="center"/>
        <w:rPr>
          <w:rFonts w:ascii="Times New Roman" w:hAnsi="Times New Roman" w:cs="Times New Roman"/>
          <w:b/>
          <w:i/>
          <w:color w:val="000000"/>
          <w:sz w:val="28"/>
          <w:szCs w:val="28"/>
          <w:lang w:eastAsia="en-US"/>
        </w:rPr>
      </w:pPr>
      <w:r w:rsidRPr="008D76F3">
        <w:rPr>
          <w:rFonts w:ascii="Times New Roman" w:hAnsi="Times New Roman" w:cs="Times New Roman"/>
          <w:b/>
          <w:i/>
          <w:color w:val="000000"/>
          <w:sz w:val="28"/>
          <w:szCs w:val="28"/>
          <w:lang w:eastAsia="en-US"/>
        </w:rPr>
        <w:t>Методические рекомендации преподавателям</w:t>
      </w:r>
    </w:p>
    <w:p w:rsidR="00B76B7B" w:rsidRPr="008D76F3" w:rsidRDefault="00B76B7B" w:rsidP="008D76F3">
      <w:pPr>
        <w:suppressAutoHyphens w:val="0"/>
        <w:spacing w:after="0" w:line="360" w:lineRule="auto"/>
        <w:ind w:firstLine="709"/>
        <w:jc w:val="both"/>
        <w:rPr>
          <w:rFonts w:ascii="Times New Roman" w:hAnsi="Times New Roman" w:cs="Times New Roman"/>
          <w:color w:val="000000"/>
          <w:sz w:val="28"/>
          <w:szCs w:val="28"/>
          <w:lang w:eastAsia="en-US"/>
        </w:rPr>
      </w:pPr>
      <w:r w:rsidRPr="008D76F3">
        <w:rPr>
          <w:rFonts w:ascii="Times New Roman" w:hAnsi="Times New Roman" w:cs="Times New Roman"/>
          <w:color w:val="000000"/>
          <w:sz w:val="28"/>
          <w:szCs w:val="28"/>
          <w:lang w:eastAsia="en-US"/>
        </w:rPr>
        <w:t xml:space="preserve">Ввиду небольшого количества часов, отведенных на предмет «Скульптура», работа над композицией ведется, в основном, за пределами учебных аудиторных занятий. Во время аудиторных занятий проводятся: объявление темы, постановка конкретных задач, просмотр аналогов, создание форэскизов, цветовых или тональных эскизов, проработка утвержденных вариантов, индивидуальная работа с каждым учеником. </w:t>
      </w:r>
    </w:p>
    <w:p w:rsidR="00B76B7B" w:rsidRPr="008D76F3" w:rsidRDefault="00B76B7B" w:rsidP="008D76F3">
      <w:pPr>
        <w:suppressAutoHyphens w:val="0"/>
        <w:spacing w:after="0" w:line="360" w:lineRule="auto"/>
        <w:jc w:val="both"/>
        <w:rPr>
          <w:rFonts w:ascii="Times New Roman" w:hAnsi="Times New Roman" w:cs="Times New Roman"/>
          <w:color w:val="000000"/>
          <w:sz w:val="28"/>
          <w:szCs w:val="28"/>
          <w:lang w:eastAsia="en-US"/>
        </w:rPr>
      </w:pPr>
      <w:r w:rsidRPr="008D76F3">
        <w:rPr>
          <w:rFonts w:ascii="Times New Roman" w:hAnsi="Times New Roman" w:cs="Times New Roman"/>
          <w:color w:val="000000"/>
          <w:sz w:val="28"/>
          <w:szCs w:val="28"/>
          <w:lang w:eastAsia="en-US"/>
        </w:rPr>
        <w:lastRenderedPageBreak/>
        <w:tab/>
        <w:t xml:space="preserve">В процессе работы </w:t>
      </w:r>
      <w:r w:rsidRPr="008D76F3">
        <w:rPr>
          <w:rFonts w:ascii="Times New Roman" w:hAnsi="Times New Roman" w:cs="Times New Roman"/>
          <w:bCs/>
          <w:color w:val="000000"/>
          <w:sz w:val="28"/>
          <w:szCs w:val="28"/>
          <w:lang w:eastAsia="en-US"/>
        </w:rPr>
        <w:t>педагог должен помогать детям с выбором темы работы. При всей углубленности и широте задачи она должна быть вполне доступна именно данному ученику.</w:t>
      </w:r>
    </w:p>
    <w:p w:rsidR="00B76B7B" w:rsidRPr="008D76F3" w:rsidRDefault="00B76B7B" w:rsidP="008D76F3">
      <w:pPr>
        <w:suppressAutoHyphens w:val="0"/>
        <w:spacing w:after="0" w:line="360" w:lineRule="auto"/>
        <w:jc w:val="both"/>
        <w:rPr>
          <w:rFonts w:ascii="Times New Roman" w:hAnsi="Times New Roman" w:cs="Times New Roman"/>
          <w:color w:val="000000"/>
          <w:sz w:val="28"/>
          <w:szCs w:val="28"/>
          <w:lang w:eastAsia="en-US"/>
        </w:rPr>
      </w:pPr>
      <w:r w:rsidRPr="008D76F3">
        <w:rPr>
          <w:rFonts w:ascii="Times New Roman" w:hAnsi="Times New Roman" w:cs="Times New Roman"/>
          <w:bCs/>
          <w:color w:val="000000"/>
          <w:sz w:val="28"/>
          <w:szCs w:val="28"/>
          <w:lang w:eastAsia="en-US"/>
        </w:rPr>
        <w:tab/>
        <w:t>После выбора темы и ее графического подтверждения начинается индивидуальная работа с каждым обучающимся. Это и поиски решений, и, если нужно, обращение к справочному материалу, литературе по искусству. Полезно делать зарисовки, эскизы, этюды, даже копии с произведений мастеров, выстраивая графический ряд, затем, если работа задумана в цвете - ее колористическое решение.</w:t>
      </w:r>
    </w:p>
    <w:p w:rsidR="00B76B7B" w:rsidRPr="008D76F3" w:rsidRDefault="00B76B7B" w:rsidP="008D76F3">
      <w:pPr>
        <w:spacing w:after="0" w:line="360" w:lineRule="auto"/>
        <w:jc w:val="center"/>
        <w:rPr>
          <w:rFonts w:ascii="Times New Roman" w:eastAsia="Times New Roman" w:hAnsi="Times New Roman" w:cs="Times New Roman"/>
          <w:b/>
          <w:i/>
          <w:sz w:val="28"/>
          <w:szCs w:val="28"/>
          <w:lang w:eastAsia="ru-RU"/>
        </w:rPr>
      </w:pPr>
      <w:r w:rsidRPr="008D76F3">
        <w:rPr>
          <w:rFonts w:ascii="Times New Roman" w:eastAsia="Times New Roman" w:hAnsi="Times New Roman" w:cs="Times New Roman"/>
          <w:b/>
          <w:i/>
          <w:sz w:val="28"/>
          <w:szCs w:val="28"/>
          <w:lang w:eastAsia="ru-RU"/>
        </w:rPr>
        <w:t>Методическое обеспечение программы</w:t>
      </w:r>
    </w:p>
    <w:p w:rsidR="00B76B7B" w:rsidRPr="008D76F3" w:rsidRDefault="00B76B7B" w:rsidP="008D76F3">
      <w:pPr>
        <w:spacing w:after="0" w:line="360" w:lineRule="auto"/>
        <w:jc w:val="center"/>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В работе используются все виды деятельности, развивающие личность: игра, труд, познание, учение, общение, творчество.</w:t>
      </w:r>
    </w:p>
    <w:p w:rsidR="00B76B7B" w:rsidRPr="008D76F3" w:rsidRDefault="00B76B7B" w:rsidP="008D76F3">
      <w:pPr>
        <w:suppressAutoHyphens w:val="0"/>
        <w:spacing w:after="0" w:line="360" w:lineRule="auto"/>
        <w:ind w:left="360"/>
        <w:jc w:val="center"/>
        <w:rPr>
          <w:rFonts w:ascii="Times New Roman" w:eastAsia="Times New Roman" w:hAnsi="Times New Roman" w:cs="Times New Roman"/>
          <w:b/>
          <w:i/>
          <w:sz w:val="28"/>
          <w:szCs w:val="28"/>
          <w:lang w:eastAsia="ru-RU"/>
        </w:rPr>
      </w:pPr>
      <w:r w:rsidRPr="008D76F3">
        <w:rPr>
          <w:rFonts w:ascii="Times New Roman" w:eastAsia="Times New Roman" w:hAnsi="Times New Roman" w:cs="Times New Roman"/>
          <w:b/>
          <w:i/>
          <w:sz w:val="28"/>
          <w:szCs w:val="28"/>
          <w:lang w:eastAsia="ru-RU"/>
        </w:rPr>
        <w:t>Методы проведения занятий</w:t>
      </w:r>
    </w:p>
    <w:p w:rsidR="00B76B7B" w:rsidRPr="008D76F3" w:rsidRDefault="00B76B7B" w:rsidP="008D76F3">
      <w:pPr>
        <w:suppressAutoHyphens w:val="0"/>
        <w:spacing w:after="0" w:line="360" w:lineRule="auto"/>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 словесные методы (объяснение, рассказ, беседа, лекция или дискуссия);</w:t>
      </w:r>
    </w:p>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наглядные методы (наблюдаемые предметы, явления, наглядные пособия </w:t>
      </w:r>
    </w:p>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иллюстрации, репродукции, методические схемы и </w:t>
      </w:r>
      <w:r w:rsidR="00412F23" w:rsidRPr="008D76F3">
        <w:rPr>
          <w:rFonts w:ascii="Times New Roman" w:eastAsia="Times New Roman" w:hAnsi="Times New Roman" w:cs="Times New Roman"/>
          <w:sz w:val="28"/>
          <w:szCs w:val="28"/>
          <w:lang w:eastAsia="ru-RU"/>
        </w:rPr>
        <w:t xml:space="preserve">таблицы, методические пособия, </w:t>
      </w:r>
      <w:r w:rsidRPr="008D76F3">
        <w:rPr>
          <w:rFonts w:ascii="Times New Roman" w:eastAsia="Times New Roman" w:hAnsi="Times New Roman" w:cs="Times New Roman"/>
          <w:sz w:val="28"/>
          <w:szCs w:val="28"/>
          <w:lang w:eastAsia="ru-RU"/>
        </w:rPr>
        <w:t>рисунок);</w:t>
      </w:r>
    </w:p>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практические методы (конкретные практические действия);</w:t>
      </w:r>
    </w:p>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информационно-рецептивный (объяснительно- иллюстративный);  </w:t>
      </w:r>
    </w:p>
    <w:p w:rsidR="00CF6AB9" w:rsidRDefault="00B76B7B" w:rsidP="008D76F3">
      <w:pPr>
        <w:suppressAutoHyphens w:val="0"/>
        <w:spacing w:after="0" w:line="360" w:lineRule="auto"/>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объяснение нового материала; темы практическо</w:t>
      </w:r>
      <w:r w:rsidR="00CF6AB9">
        <w:rPr>
          <w:rFonts w:ascii="Times New Roman" w:eastAsia="Times New Roman" w:hAnsi="Times New Roman" w:cs="Times New Roman"/>
          <w:sz w:val="28"/>
          <w:szCs w:val="28"/>
          <w:lang w:eastAsia="ru-RU"/>
        </w:rPr>
        <w:t xml:space="preserve">й работы, ее цели и задач; </w:t>
      </w:r>
    </w:p>
    <w:p w:rsidR="00B76B7B" w:rsidRPr="008D76F3" w:rsidRDefault="00CF6AB9" w:rsidP="008D76F3">
      <w:pPr>
        <w:suppressAutoHyphens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76B7B" w:rsidRPr="008D76F3">
        <w:rPr>
          <w:rFonts w:ascii="Times New Roman" w:eastAsia="Times New Roman" w:hAnsi="Times New Roman" w:cs="Times New Roman"/>
          <w:sz w:val="28"/>
          <w:szCs w:val="28"/>
          <w:lang w:eastAsia="ru-RU"/>
        </w:rPr>
        <w:t>обследование предметов;</w:t>
      </w:r>
    </w:p>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репродуктивный (предполагает передачу способов деятельности, умений и навыков в готовом виде и ориентирует учащихся на простое воспроизведение   образца, показанного учителем); исследовательский ("метод самостоятельного художественного творчества").</w:t>
      </w:r>
    </w:p>
    <w:p w:rsidR="00CF6AB9" w:rsidRPr="00CF6AB9" w:rsidRDefault="00CF6AB9" w:rsidP="00CF6AB9">
      <w:pPr>
        <w:spacing w:after="0" w:line="360" w:lineRule="auto"/>
        <w:jc w:val="center"/>
        <w:rPr>
          <w:rFonts w:ascii="Times New Roman" w:hAnsi="Times New Roman" w:cs="Times New Roman"/>
          <w:b/>
          <w:i/>
          <w:sz w:val="28"/>
          <w:szCs w:val="28"/>
        </w:rPr>
      </w:pPr>
      <w:r w:rsidRPr="00CF6AB9">
        <w:rPr>
          <w:rFonts w:ascii="Times New Roman" w:hAnsi="Times New Roman" w:cs="Times New Roman"/>
          <w:b/>
          <w:i/>
          <w:sz w:val="28"/>
          <w:szCs w:val="28"/>
        </w:rPr>
        <w:t>Средства обучения</w:t>
      </w:r>
    </w:p>
    <w:p w:rsidR="00CF6AB9" w:rsidRPr="00CF6AB9" w:rsidRDefault="00CF6AB9" w:rsidP="00CF6AB9">
      <w:pPr>
        <w:spacing w:after="0" w:line="360" w:lineRule="auto"/>
        <w:jc w:val="both"/>
        <w:rPr>
          <w:rFonts w:ascii="Times New Roman" w:hAnsi="Times New Roman" w:cs="Times New Roman"/>
          <w:sz w:val="28"/>
          <w:szCs w:val="28"/>
        </w:rPr>
      </w:pPr>
      <w:r w:rsidRPr="00CF6AB9">
        <w:rPr>
          <w:rFonts w:ascii="Times New Roman" w:hAnsi="Times New Roman" w:cs="Times New Roman"/>
          <w:sz w:val="28"/>
          <w:szCs w:val="28"/>
        </w:rPr>
        <w:t xml:space="preserve">- </w:t>
      </w:r>
      <w:r w:rsidRPr="00CF6AB9">
        <w:rPr>
          <w:rFonts w:ascii="Times New Roman" w:hAnsi="Times New Roman" w:cs="Times New Roman"/>
          <w:b/>
          <w:sz w:val="28"/>
          <w:szCs w:val="28"/>
        </w:rPr>
        <w:t>материальные</w:t>
      </w:r>
      <w:r w:rsidRPr="00CF6AB9">
        <w:rPr>
          <w:rFonts w:ascii="Times New Roman" w:hAnsi="Times New Roman" w:cs="Times New Roman"/>
          <w:sz w:val="28"/>
          <w:szCs w:val="28"/>
        </w:rPr>
        <w:t>: учебные аудитории, специально оборудованные наглядными пособиями, мебелью, натюрмортным фондом;</w:t>
      </w:r>
    </w:p>
    <w:p w:rsidR="00CF6AB9" w:rsidRPr="00CF6AB9" w:rsidRDefault="00CF6AB9" w:rsidP="00CF6AB9">
      <w:pPr>
        <w:spacing w:after="0" w:line="360" w:lineRule="auto"/>
        <w:jc w:val="both"/>
        <w:rPr>
          <w:rFonts w:ascii="Times New Roman" w:hAnsi="Times New Roman" w:cs="Times New Roman"/>
          <w:sz w:val="28"/>
          <w:szCs w:val="28"/>
        </w:rPr>
      </w:pPr>
      <w:r w:rsidRPr="00CF6AB9">
        <w:rPr>
          <w:rFonts w:ascii="Times New Roman" w:hAnsi="Times New Roman" w:cs="Times New Roman"/>
          <w:sz w:val="28"/>
          <w:szCs w:val="28"/>
        </w:rPr>
        <w:lastRenderedPageBreak/>
        <w:t>-</w:t>
      </w:r>
      <w:r w:rsidRPr="00CF6AB9">
        <w:rPr>
          <w:rFonts w:ascii="Times New Roman" w:hAnsi="Times New Roman" w:cs="Times New Roman"/>
          <w:b/>
          <w:sz w:val="28"/>
          <w:szCs w:val="28"/>
        </w:rPr>
        <w:t xml:space="preserve"> наглядно – плоскостные: </w:t>
      </w:r>
      <w:r w:rsidRPr="00CF6AB9">
        <w:rPr>
          <w:rFonts w:ascii="Times New Roman" w:hAnsi="Times New Roman" w:cs="Times New Roman"/>
          <w:sz w:val="28"/>
          <w:szCs w:val="28"/>
        </w:rPr>
        <w:t>наглядные методические пособия, фонд работ учащихся, настенные иллюстрации, магнитные доски/интерактивные доски/телевизор;</w:t>
      </w:r>
    </w:p>
    <w:p w:rsidR="00CF6AB9" w:rsidRPr="00CF6AB9" w:rsidRDefault="00CF6AB9" w:rsidP="00CF6AB9">
      <w:pPr>
        <w:spacing w:after="0" w:line="360" w:lineRule="auto"/>
        <w:jc w:val="both"/>
        <w:rPr>
          <w:rFonts w:ascii="Times New Roman" w:hAnsi="Times New Roman" w:cs="Times New Roman"/>
          <w:sz w:val="28"/>
          <w:szCs w:val="28"/>
        </w:rPr>
      </w:pPr>
      <w:r w:rsidRPr="00CF6AB9">
        <w:rPr>
          <w:rFonts w:ascii="Times New Roman" w:hAnsi="Times New Roman" w:cs="Times New Roman"/>
          <w:sz w:val="28"/>
          <w:szCs w:val="28"/>
        </w:rPr>
        <w:t>-</w:t>
      </w:r>
      <w:r w:rsidRPr="00CF6AB9">
        <w:rPr>
          <w:rFonts w:ascii="Times New Roman" w:hAnsi="Times New Roman" w:cs="Times New Roman"/>
          <w:b/>
          <w:sz w:val="28"/>
          <w:szCs w:val="28"/>
        </w:rPr>
        <w:t xml:space="preserve"> демонстрационные: </w:t>
      </w:r>
      <w:r w:rsidRPr="00CF6AB9">
        <w:rPr>
          <w:rFonts w:ascii="Times New Roman" w:hAnsi="Times New Roman" w:cs="Times New Roman"/>
          <w:sz w:val="28"/>
          <w:szCs w:val="28"/>
        </w:rPr>
        <w:t>муляжи, чучела птиц, демонстрационные модели, натюрмортный фонд;</w:t>
      </w:r>
    </w:p>
    <w:p w:rsidR="00CF6AB9" w:rsidRPr="00CF6AB9" w:rsidRDefault="00CF6AB9" w:rsidP="00CF6AB9">
      <w:pPr>
        <w:spacing w:after="0" w:line="360" w:lineRule="auto"/>
        <w:jc w:val="both"/>
        <w:rPr>
          <w:rFonts w:ascii="Times New Roman" w:hAnsi="Times New Roman" w:cs="Times New Roman"/>
          <w:sz w:val="28"/>
          <w:szCs w:val="28"/>
        </w:rPr>
      </w:pPr>
      <w:r w:rsidRPr="00CF6AB9">
        <w:rPr>
          <w:rFonts w:ascii="Times New Roman" w:hAnsi="Times New Roman" w:cs="Times New Roman"/>
          <w:sz w:val="28"/>
          <w:szCs w:val="28"/>
        </w:rPr>
        <w:t>-</w:t>
      </w:r>
      <w:r w:rsidRPr="00CF6AB9">
        <w:rPr>
          <w:rFonts w:ascii="Times New Roman" w:hAnsi="Times New Roman" w:cs="Times New Roman"/>
          <w:b/>
          <w:sz w:val="28"/>
          <w:szCs w:val="28"/>
        </w:rPr>
        <w:t xml:space="preserve"> аудиовизуальные: </w:t>
      </w:r>
      <w:r w:rsidRPr="00CF6AB9">
        <w:rPr>
          <w:rFonts w:ascii="Times New Roman" w:hAnsi="Times New Roman" w:cs="Times New Roman"/>
          <w:sz w:val="28"/>
          <w:szCs w:val="28"/>
        </w:rPr>
        <w:t>видеофильмы, учебные кинофильмы.</w:t>
      </w:r>
    </w:p>
    <w:p w:rsidR="00B76B7B" w:rsidRPr="008D76F3" w:rsidRDefault="00B76B7B" w:rsidP="008D76F3">
      <w:pPr>
        <w:spacing w:after="0" w:line="360" w:lineRule="auto"/>
        <w:jc w:val="both"/>
        <w:rPr>
          <w:rFonts w:ascii="Times New Roman" w:hAnsi="Times New Roman" w:cs="Times New Roman"/>
          <w:sz w:val="28"/>
          <w:szCs w:val="28"/>
        </w:rPr>
      </w:pPr>
    </w:p>
    <w:p w:rsidR="008D76F3" w:rsidRPr="008D76F3" w:rsidRDefault="008D76F3" w:rsidP="008D76F3">
      <w:pPr>
        <w:spacing w:after="0" w:line="360" w:lineRule="auto"/>
        <w:ind w:left="720" w:firstLine="709"/>
        <w:jc w:val="both"/>
        <w:rPr>
          <w:rFonts w:ascii="Times New Roman" w:hAnsi="Times New Roman" w:cs="Times New Roman"/>
          <w:sz w:val="28"/>
          <w:szCs w:val="28"/>
        </w:rPr>
      </w:pPr>
    </w:p>
    <w:p w:rsidR="008D76F3" w:rsidRPr="008D76F3" w:rsidRDefault="008D76F3" w:rsidP="008D76F3">
      <w:pPr>
        <w:pStyle w:val="ae"/>
        <w:numPr>
          <w:ilvl w:val="0"/>
          <w:numId w:val="6"/>
        </w:numPr>
        <w:spacing w:line="360" w:lineRule="auto"/>
        <w:jc w:val="center"/>
        <w:rPr>
          <w:rFonts w:cs="Times New Roman"/>
          <w:b/>
          <w:sz w:val="28"/>
          <w:szCs w:val="28"/>
          <w:lang w:val="ru-RU"/>
        </w:rPr>
      </w:pPr>
      <w:r w:rsidRPr="008D76F3">
        <w:rPr>
          <w:rFonts w:cs="Times New Roman"/>
          <w:b/>
          <w:sz w:val="28"/>
          <w:szCs w:val="28"/>
          <w:lang w:val="ru-RU"/>
        </w:rPr>
        <w:t xml:space="preserve">Список литературы и средств обучения </w:t>
      </w:r>
    </w:p>
    <w:p w:rsidR="008D76F3" w:rsidRPr="008D76F3" w:rsidRDefault="008D76F3" w:rsidP="008D76F3">
      <w:pPr>
        <w:suppressAutoHyphens w:val="0"/>
        <w:spacing w:after="0" w:line="360" w:lineRule="auto"/>
        <w:ind w:left="360"/>
        <w:contextualSpacing/>
        <w:jc w:val="center"/>
        <w:rPr>
          <w:rFonts w:ascii="Times New Roman" w:hAnsi="Times New Roman" w:cs="Times New Roman"/>
          <w:b/>
          <w:i/>
          <w:sz w:val="28"/>
          <w:szCs w:val="28"/>
        </w:rPr>
      </w:pPr>
      <w:r w:rsidRPr="008D76F3">
        <w:rPr>
          <w:rFonts w:ascii="Times New Roman" w:hAnsi="Times New Roman" w:cs="Times New Roman"/>
          <w:b/>
          <w:i/>
          <w:sz w:val="28"/>
          <w:szCs w:val="28"/>
        </w:rPr>
        <w:t xml:space="preserve">Список литературы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Загрянцева А. Зоопарк из пластилина. – М.: </w:t>
      </w:r>
      <w:r w:rsidRPr="008D76F3">
        <w:rPr>
          <w:rFonts w:ascii="Times New Roman" w:eastAsia="Times New Roman" w:hAnsi="Times New Roman" w:cs="Times New Roman"/>
          <w:color w:val="353535"/>
          <w:sz w:val="28"/>
          <w:szCs w:val="28"/>
          <w:shd w:val="clear" w:color="auto" w:fill="FFFFFF"/>
        </w:rPr>
        <w:t xml:space="preserve"> Эксмо, 2012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Лыкова И. А. Лепка из пластилина (методическое пособие). – М.: Карапуз, 2008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Московка О.С. Леплю из пластилина. - М.:  Карапуз, 2020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Новацкая М. Пластилиновые кремы. – М.: Питер,  2012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Новацкая М.  Пластилиновые картинки.- М.: Питер, 2014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Петрова О.  Пластилиновые поделки.- М.: АСТ-Пресс, 2013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Петрова «О. Лепим из пластилина. – М : </w:t>
      </w:r>
      <w:r w:rsidRPr="008D76F3">
        <w:rPr>
          <w:rFonts w:ascii="Times New Roman" w:eastAsia="Times New Roman" w:hAnsi="Times New Roman" w:cs="Times New Roman"/>
          <w:color w:val="333333"/>
          <w:sz w:val="28"/>
          <w:szCs w:val="28"/>
          <w:shd w:val="clear" w:color="auto" w:fill="FFFFFF"/>
        </w:rPr>
        <w:t xml:space="preserve">Аст-Пресс Книга , 2011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Петрова О. «Мой домик из пластилин. – М.:  АСТ-Пресс, 2013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Дымковская игрушка.- М.: Аделаида, 2012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 Лепим народную игрушку.- М.:</w:t>
      </w:r>
      <w:hyperlink r:id="rId9" w:history="1">
        <w:r w:rsidRPr="008D76F3">
          <w:rPr>
            <w:rFonts w:ascii="Times New Roman" w:eastAsia="Times New Roman" w:hAnsi="Times New Roman" w:cs="Times New Roman"/>
            <w:color w:val="2F2F2F"/>
            <w:sz w:val="28"/>
            <w:szCs w:val="28"/>
          </w:rPr>
          <w:t>Мозаика-Синтез</w:t>
        </w:r>
      </w:hyperlink>
      <w:r w:rsidRPr="008D76F3">
        <w:rPr>
          <w:rFonts w:ascii="Times New Roman" w:eastAsia="Times New Roman" w:hAnsi="Times New Roman" w:cs="Times New Roman"/>
          <w:color w:val="000000"/>
          <w:sz w:val="28"/>
          <w:szCs w:val="28"/>
          <w:shd w:val="clear" w:color="auto" w:fill="F0EDED"/>
        </w:rPr>
        <w:t xml:space="preserve">, 2012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 «Филимоновская народная игрушка. – м.:  </w:t>
      </w:r>
      <w:hyperlink r:id="rId10" w:history="1">
        <w:r w:rsidRPr="008D76F3">
          <w:rPr>
            <w:rFonts w:ascii="Times New Roman" w:eastAsia="Times New Roman" w:hAnsi="Times New Roman" w:cs="Times New Roman"/>
            <w:color w:val="2F2F2F"/>
            <w:sz w:val="28"/>
            <w:szCs w:val="28"/>
            <w:u w:val="single"/>
          </w:rPr>
          <w:t>Мозаика-Синтез</w:t>
        </w:r>
      </w:hyperlink>
      <w:r w:rsidRPr="008D76F3">
        <w:rPr>
          <w:rFonts w:ascii="Times New Roman" w:eastAsia="Times New Roman" w:hAnsi="Times New Roman" w:cs="Times New Roman"/>
          <w:color w:val="000000"/>
          <w:sz w:val="28"/>
          <w:szCs w:val="28"/>
          <w:shd w:val="clear" w:color="auto" w:fill="F0EDED"/>
        </w:rPr>
        <w:t>, 2013</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 Журнал: Мастерилка «Пластилиновый петушок». – 2014. - №8.</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 О.С. Московка «Сладкие фигурки: журнал «Мастерилка». – 2014. - №3. </w:t>
      </w:r>
    </w:p>
    <w:p w:rsidR="00B76B7B" w:rsidRPr="008D76F3" w:rsidRDefault="00B76B7B" w:rsidP="008D76F3">
      <w:pPr>
        <w:suppressAutoHyphens w:val="0"/>
        <w:spacing w:before="240" w:after="0" w:line="360" w:lineRule="auto"/>
        <w:ind w:left="720" w:hanging="360"/>
        <w:contextualSpacing/>
        <w:jc w:val="center"/>
        <w:rPr>
          <w:rFonts w:ascii="Times New Roman" w:eastAsia="Times New Roman" w:hAnsi="Times New Roman" w:cs="Times New Roman"/>
          <w:b/>
          <w:sz w:val="28"/>
          <w:szCs w:val="28"/>
        </w:rPr>
      </w:pPr>
      <w:r w:rsidRPr="008D76F3">
        <w:rPr>
          <w:rFonts w:ascii="Times New Roman" w:eastAsia="Times New Roman" w:hAnsi="Times New Roman" w:cs="Times New Roman"/>
          <w:b/>
          <w:sz w:val="28"/>
          <w:szCs w:val="28"/>
        </w:rPr>
        <w:t>Список интернет ресурсов</w:t>
      </w:r>
    </w:p>
    <w:p w:rsidR="00B76B7B" w:rsidRPr="008D76F3" w:rsidRDefault="00B76B7B" w:rsidP="008D76F3">
      <w:pPr>
        <w:numPr>
          <w:ilvl w:val="0"/>
          <w:numId w:val="15"/>
        </w:numPr>
        <w:tabs>
          <w:tab w:val="left" w:pos="426"/>
        </w:tabs>
        <w:spacing w:after="0" w:line="360" w:lineRule="auto"/>
        <w:jc w:val="both"/>
        <w:rPr>
          <w:rFonts w:ascii="Times New Roman" w:eastAsia="Times New Roman" w:hAnsi="Times New Roman" w:cs="Times New Roman"/>
          <w:sz w:val="28"/>
          <w:szCs w:val="28"/>
          <w:lang w:val="en-US"/>
        </w:rPr>
      </w:pPr>
      <w:r w:rsidRPr="008D76F3">
        <w:rPr>
          <w:rFonts w:ascii="Times New Roman" w:eastAsia="Times New Roman" w:hAnsi="Times New Roman" w:cs="Times New Roman"/>
          <w:sz w:val="28"/>
          <w:szCs w:val="28"/>
        </w:rPr>
        <w:t xml:space="preserve">Алексахин Н.Н. Волшебная глина. Методика преподавания лепки в детском кружке. – М.: Издательство «Агар». </w:t>
      </w:r>
      <w:r w:rsidRPr="008D76F3">
        <w:rPr>
          <w:rFonts w:ascii="Times New Roman" w:eastAsia="Times New Roman" w:hAnsi="Times New Roman" w:cs="Times New Roman"/>
          <w:sz w:val="28"/>
          <w:szCs w:val="28"/>
          <w:lang w:val="en-US"/>
        </w:rPr>
        <w:t>1998, с.26-28</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lastRenderedPageBreak/>
        <w:t>Боголюбов Н.С. Лепка на занятиях в школьном кружке. – М.: Просвещение, 1979</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Богуславская И. Русская глиняная игрушка. - Л.: Искусство, Ленинградское отделение, 1975</w:t>
      </w:r>
    </w:p>
    <w:p w:rsidR="00B76B7B" w:rsidRPr="008D76F3" w:rsidRDefault="00B76B7B" w:rsidP="008D76F3">
      <w:pPr>
        <w:numPr>
          <w:ilvl w:val="0"/>
          <w:numId w:val="15"/>
        </w:numPr>
        <w:tabs>
          <w:tab w:val="left" w:pos="426"/>
        </w:tabs>
        <w:spacing w:after="0" w:line="360" w:lineRule="auto"/>
        <w:ind w:left="0" w:firstLine="0"/>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Бурдейный М.А. Искусство керамики. - М.: Профиздат, 2005</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Васильева Т.А. Развитие творческих способностей младших школьников средствами скульптуры малых форм. Диссерт. на соиск. уч. степ. канд. пед. наук. – М., 1998 </w:t>
      </w:r>
    </w:p>
    <w:p w:rsidR="00B76B7B" w:rsidRPr="008D76F3" w:rsidRDefault="00B76B7B" w:rsidP="008D76F3">
      <w:pPr>
        <w:numPr>
          <w:ilvl w:val="0"/>
          <w:numId w:val="15"/>
        </w:numPr>
        <w:spacing w:after="0" w:line="360" w:lineRule="auto"/>
        <w:ind w:left="426" w:hanging="426"/>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Ватагин В.А. Изображение животного. Записки анималиста. – М.: «Сварог и К», 1999. с.129, 135, 150 </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Колякина В.И. Методика организации уроков коллективного творчества. - М.: «Владос», 2002. с.6-15</w:t>
      </w:r>
    </w:p>
    <w:p w:rsidR="00B76B7B" w:rsidRPr="008D76F3" w:rsidRDefault="00B76B7B" w:rsidP="008D76F3">
      <w:pPr>
        <w:numPr>
          <w:ilvl w:val="0"/>
          <w:numId w:val="15"/>
        </w:numPr>
        <w:spacing w:after="0" w:line="360" w:lineRule="auto"/>
        <w:ind w:left="426" w:hanging="426"/>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Конышева Н.М. Лепка в начальных классах. – М.: Просвещение, 1985 </w:t>
      </w:r>
    </w:p>
    <w:p w:rsidR="00B76B7B" w:rsidRPr="008D76F3" w:rsidRDefault="00B76B7B" w:rsidP="008D76F3">
      <w:pPr>
        <w:numPr>
          <w:ilvl w:val="0"/>
          <w:numId w:val="15"/>
        </w:numPr>
        <w:spacing w:after="0" w:line="360" w:lineRule="auto"/>
        <w:ind w:left="426" w:hanging="426"/>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Лукич Г. Е. Конструирование художественных изделий из керамики. М.: Высшая школа, 1979</w:t>
      </w:r>
    </w:p>
    <w:p w:rsidR="00B76B7B" w:rsidRPr="008D76F3" w:rsidRDefault="00B76B7B" w:rsidP="008D76F3">
      <w:pPr>
        <w:numPr>
          <w:ilvl w:val="0"/>
          <w:numId w:val="15"/>
        </w:numPr>
        <w:spacing w:after="0" w:line="360" w:lineRule="auto"/>
        <w:ind w:left="426" w:hanging="426"/>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Моделирование фигуры человека. Анотомический справочник./Пер. с англ. П.А.Самсонова – Минск, 2003, с.31, 36, 56</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Русская народная игрушка. Академия педагогических наук СССР. – М: Внешторгиздат, 1980, с.33-36</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Русские художественные промыслы./Под ред. Поповой О.С. Каплан Н.И. - М.: Издательство «Знание», 1984, с.31-48.</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Скульптура. История искусства для детей. – М.: «Росмэн». Под ред. Е.Н.Евстратовой. 2002, с.8-17</w:t>
      </w:r>
    </w:p>
    <w:p w:rsidR="00B76B7B" w:rsidRPr="008D76F3" w:rsidRDefault="00B76B7B" w:rsidP="008D76F3">
      <w:pPr>
        <w:numPr>
          <w:ilvl w:val="0"/>
          <w:numId w:val="15"/>
        </w:numPr>
        <w:tabs>
          <w:tab w:val="left" w:pos="426"/>
        </w:tabs>
        <w:spacing w:after="0" w:line="360" w:lineRule="auto"/>
        <w:ind w:left="0" w:firstLine="0"/>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Федотов Г.Я. Глина и керамика. – М.: Эксмо-Пресс, 2002, с.44, 47</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Федотов Г.Я. Послушная глина: Основы художественного ремесла. М.: АСТ-ПРЕСС, 1997 </w:t>
      </w:r>
    </w:p>
    <w:p w:rsidR="00B76B7B" w:rsidRPr="008D76F3" w:rsidRDefault="0001200E" w:rsidP="008D76F3">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1" w:history="1">
        <w:r w:rsidR="00B76B7B" w:rsidRPr="008D76F3">
          <w:rPr>
            <w:rFonts w:ascii="Times New Roman" w:eastAsia="Times New Roman" w:hAnsi="Times New Roman" w:cs="Times New Roman"/>
            <w:sz w:val="28"/>
            <w:szCs w:val="28"/>
            <w:u w:val="single"/>
            <w:shd w:val="clear" w:color="auto" w:fill="FFFFFF"/>
          </w:rPr>
          <w:t>http://charmelle.pro/lepka-iz-polimernoy-glinyi/</w:t>
        </w:r>
      </w:hyperlink>
    </w:p>
    <w:p w:rsidR="00B76B7B" w:rsidRPr="008D76F3" w:rsidRDefault="0001200E" w:rsidP="008D76F3">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2" w:history="1">
        <w:r w:rsidR="00B76B7B" w:rsidRPr="008D76F3">
          <w:rPr>
            <w:rFonts w:ascii="Times New Roman" w:eastAsia="Times New Roman" w:hAnsi="Times New Roman" w:cs="Times New Roman"/>
            <w:sz w:val="28"/>
            <w:szCs w:val="28"/>
            <w:u w:val="single"/>
            <w:shd w:val="clear" w:color="auto" w:fill="FFFFFF"/>
          </w:rPr>
          <w:t>http://poly-clay.narod.ru/</w:t>
        </w:r>
      </w:hyperlink>
    </w:p>
    <w:p w:rsidR="00B76B7B" w:rsidRPr="008D76F3" w:rsidRDefault="0001200E" w:rsidP="008D76F3">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3" w:history="1">
        <w:r w:rsidR="00B76B7B" w:rsidRPr="008D76F3">
          <w:rPr>
            <w:rFonts w:ascii="Times New Roman" w:eastAsia="Times New Roman" w:hAnsi="Times New Roman" w:cs="Times New Roman"/>
            <w:sz w:val="28"/>
            <w:szCs w:val="28"/>
            <w:u w:val="single"/>
            <w:shd w:val="clear" w:color="auto" w:fill="FFFFFF"/>
          </w:rPr>
          <w:t>http://www.zafirka.ru/</w:t>
        </w:r>
      </w:hyperlink>
    </w:p>
    <w:p w:rsidR="00B76B7B" w:rsidRPr="008D76F3" w:rsidRDefault="0001200E" w:rsidP="008D76F3">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4" w:history="1">
        <w:r w:rsidR="00B76B7B" w:rsidRPr="008D76F3">
          <w:rPr>
            <w:rFonts w:ascii="Times New Roman" w:eastAsia="Times New Roman" w:hAnsi="Times New Roman" w:cs="Times New Roman"/>
            <w:sz w:val="28"/>
            <w:szCs w:val="28"/>
            <w:u w:val="single"/>
            <w:shd w:val="clear" w:color="auto" w:fill="FFFFFF"/>
          </w:rPr>
          <w:t>http://www.samolepki.ru/</w:t>
        </w:r>
      </w:hyperlink>
    </w:p>
    <w:p w:rsidR="00B76B7B" w:rsidRPr="008D76F3" w:rsidRDefault="0001200E" w:rsidP="008D76F3">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5" w:history="1">
        <w:r w:rsidR="00B76B7B" w:rsidRPr="008D76F3">
          <w:rPr>
            <w:rFonts w:ascii="Times New Roman" w:eastAsia="Times New Roman" w:hAnsi="Times New Roman" w:cs="Times New Roman"/>
            <w:sz w:val="28"/>
            <w:szCs w:val="28"/>
            <w:u w:val="single"/>
            <w:shd w:val="clear" w:color="auto" w:fill="FFFFFF"/>
          </w:rPr>
          <w:t>http://www.livemaster.ru/masterclasses/lepka</w:t>
        </w:r>
      </w:hyperlink>
    </w:p>
    <w:p w:rsidR="00B76B7B" w:rsidRPr="008D76F3" w:rsidRDefault="0001200E" w:rsidP="008D76F3">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6" w:history="1">
        <w:r w:rsidR="00B76B7B" w:rsidRPr="008D76F3">
          <w:rPr>
            <w:rFonts w:ascii="Times New Roman" w:eastAsia="Times New Roman" w:hAnsi="Times New Roman" w:cs="Times New Roman"/>
            <w:sz w:val="28"/>
            <w:szCs w:val="28"/>
            <w:u w:val="single"/>
            <w:shd w:val="clear" w:color="auto" w:fill="FFFFFF"/>
          </w:rPr>
          <w:t>http://glina.teploruk.ru/</w:t>
        </w:r>
      </w:hyperlink>
    </w:p>
    <w:p w:rsidR="00972264" w:rsidRPr="00CF6AB9" w:rsidRDefault="0001200E" w:rsidP="00CF6AB9">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7" w:tgtFrame="_blank" w:history="1">
        <w:r w:rsidR="00B76B7B" w:rsidRPr="008D76F3">
          <w:rPr>
            <w:rFonts w:ascii="Times New Roman" w:eastAsia="Times New Roman" w:hAnsi="Times New Roman" w:cs="Times New Roman"/>
            <w:bCs/>
            <w:sz w:val="28"/>
            <w:szCs w:val="28"/>
          </w:rPr>
          <w:t>stranamasterov.ru</w:t>
        </w:r>
      </w:hyperlink>
    </w:p>
    <w:p w:rsidR="00CF6AB9" w:rsidRPr="00B76B7B" w:rsidRDefault="00CF6AB9" w:rsidP="00CF6AB9">
      <w:pPr>
        <w:tabs>
          <w:tab w:val="left" w:pos="426"/>
        </w:tabs>
        <w:spacing w:after="0" w:line="360" w:lineRule="auto"/>
        <w:jc w:val="both"/>
        <w:rPr>
          <w:rFonts w:ascii="Times New Roman" w:eastAsia="Times New Roman" w:hAnsi="Times New Roman" w:cs="Times New Roman"/>
          <w:sz w:val="28"/>
          <w:szCs w:val="28"/>
        </w:rPr>
      </w:pPr>
    </w:p>
    <w:sectPr w:rsidR="00CF6AB9" w:rsidRPr="00B76B7B" w:rsidSect="006C7C81">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624"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00E" w:rsidRDefault="0001200E">
      <w:r>
        <w:separator/>
      </w:r>
    </w:p>
  </w:endnote>
  <w:endnote w:type="continuationSeparator" w:id="0">
    <w:p w:rsidR="0001200E" w:rsidRDefault="00012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eeza Pro">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244" w:rsidRDefault="005E424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8306520"/>
      <w:docPartObj>
        <w:docPartGallery w:val="Page Numbers (Bottom of Page)"/>
        <w:docPartUnique/>
      </w:docPartObj>
    </w:sdtPr>
    <w:sdtEndPr/>
    <w:sdtContent>
      <w:p w:rsidR="005E4244" w:rsidRDefault="00601DAB">
        <w:pPr>
          <w:pStyle w:val="ac"/>
          <w:jc w:val="right"/>
        </w:pPr>
        <w:r>
          <w:fldChar w:fldCharType="begin"/>
        </w:r>
        <w:r w:rsidR="005E4244">
          <w:instrText>PAGE   \* MERGEFORMAT</w:instrText>
        </w:r>
        <w:r>
          <w:fldChar w:fldCharType="separate"/>
        </w:r>
        <w:r w:rsidR="00E630DB">
          <w:rPr>
            <w:noProof/>
          </w:rPr>
          <w:t>2</w:t>
        </w:r>
        <w:r>
          <w:fldChar w:fldCharType="end"/>
        </w:r>
      </w:p>
    </w:sdtContent>
  </w:sdt>
  <w:p w:rsidR="005E4244" w:rsidRDefault="005E4244">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244" w:rsidRDefault="005E424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00E" w:rsidRDefault="0001200E">
      <w:r>
        <w:separator/>
      </w:r>
    </w:p>
  </w:footnote>
  <w:footnote w:type="continuationSeparator" w:id="0">
    <w:p w:rsidR="0001200E" w:rsidRDefault="000120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244" w:rsidRDefault="005E4244">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244" w:rsidRDefault="005E4244">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244" w:rsidRDefault="005E4244">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4330"/>
        </w:tabs>
        <w:ind w:left="4330" w:hanging="36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decimal"/>
      <w:lvlText w:val="%1."/>
      <w:lvlJc w:val="left"/>
      <w:pPr>
        <w:tabs>
          <w:tab w:val="num" w:pos="930"/>
        </w:tabs>
        <w:ind w:left="930" w:hanging="570"/>
      </w:p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0000008"/>
    <w:multiLevelType w:val="multilevel"/>
    <w:tmpl w:val="3604B336"/>
    <w:name w:val="WW8Num8"/>
    <w:lvl w:ilvl="0">
      <w:start w:val="1"/>
      <w:numFmt w:val="decimal"/>
      <w:lvlText w:val="%1."/>
      <w:lvlJc w:val="left"/>
      <w:pPr>
        <w:tabs>
          <w:tab w:val="num" w:pos="720"/>
        </w:tabs>
        <w:ind w:left="720" w:hanging="360"/>
      </w:pPr>
    </w:lvl>
    <w:lvl w:ilvl="1">
      <w:start w:val="1"/>
      <w:numFmt w:val="decimal"/>
      <w:lvlText w:val="%2."/>
      <w:lvlJc w:val="left"/>
      <w:pPr>
        <w:tabs>
          <w:tab w:val="num" w:pos="1635"/>
        </w:tabs>
        <w:ind w:left="1635" w:hanging="555"/>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9">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lvl>
    <w:lvl w:ilvl="1">
      <w:start w:val="3"/>
      <w:numFmt w:val="decimal"/>
      <w:lvlText w:val="%1.%2"/>
      <w:lvlJc w:val="left"/>
      <w:pPr>
        <w:tabs>
          <w:tab w:val="num" w:pos="780"/>
        </w:tabs>
        <w:ind w:left="780" w:hanging="420"/>
      </w:pPr>
      <w:rPr>
        <w:rFonts w:ascii="Courier New" w:hAnsi="Courier New" w:cs="Courier New"/>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1800"/>
        </w:tabs>
        <w:ind w:left="1800" w:hanging="144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11">
    <w:nsid w:val="0000000C"/>
    <w:multiLevelType w:val="singleLevel"/>
    <w:tmpl w:val="0000000C"/>
    <w:name w:val="WW8Num12"/>
    <w:lvl w:ilvl="0">
      <w:start w:val="1"/>
      <w:numFmt w:val="bullet"/>
      <w:lvlText w:val=""/>
      <w:lvlJc w:val="left"/>
      <w:pPr>
        <w:tabs>
          <w:tab w:val="num" w:pos="720"/>
        </w:tabs>
        <w:ind w:left="720" w:hanging="360"/>
      </w:pPr>
      <w:rPr>
        <w:rFonts w:ascii="Symbol" w:hAnsi="Symbol"/>
        <w:b/>
      </w:rPr>
    </w:lvl>
  </w:abstractNum>
  <w:abstractNum w:abstractNumId="12">
    <w:nsid w:val="0000000D"/>
    <w:multiLevelType w:val="multilevel"/>
    <w:tmpl w:val="2C0AE200"/>
    <w:name w:val="WW8Num13"/>
    <w:lvl w:ilvl="0">
      <w:start w:val="3"/>
      <w:numFmt w:val="decimal"/>
      <w:lvlText w:val="%1."/>
      <w:lvlJc w:val="left"/>
      <w:pPr>
        <w:tabs>
          <w:tab w:val="num" w:pos="705"/>
        </w:tabs>
        <w:ind w:left="705" w:hanging="705"/>
      </w:pPr>
      <w:rPr>
        <w:rFonts w:ascii="Symbol" w:hAnsi="Symbol"/>
      </w:rPr>
    </w:lvl>
    <w:lvl w:ilvl="1">
      <w:start w:val="2"/>
      <w:numFmt w:val="decimal"/>
      <w:lvlText w:val="%1.%2."/>
      <w:lvlJc w:val="left"/>
      <w:pPr>
        <w:tabs>
          <w:tab w:val="num" w:pos="720"/>
        </w:tabs>
        <w:ind w:left="720" w:hanging="720"/>
      </w:pPr>
      <w:rPr>
        <w:rFonts w:ascii="Symbol" w:hAnsi="Symbol"/>
        <w:b/>
      </w:rPr>
    </w:lvl>
    <w:lvl w:ilvl="2">
      <w:start w:val="1"/>
      <w:numFmt w:val="decimal"/>
      <w:lvlText w:val="%1.%2.%3."/>
      <w:lvlJc w:val="left"/>
      <w:pPr>
        <w:tabs>
          <w:tab w:val="num" w:pos="720"/>
        </w:tabs>
        <w:ind w:left="720" w:hanging="720"/>
      </w:pPr>
      <w:rPr>
        <w:rFonts w:ascii="Symbol" w:hAnsi="Symbol"/>
      </w:rPr>
    </w:lvl>
    <w:lvl w:ilvl="3">
      <w:start w:val="1"/>
      <w:numFmt w:val="decimal"/>
      <w:lvlText w:val="%1.%2.%3.%4."/>
      <w:lvlJc w:val="left"/>
      <w:pPr>
        <w:tabs>
          <w:tab w:val="num" w:pos="1080"/>
        </w:tabs>
        <w:ind w:left="1080" w:hanging="1080"/>
      </w:pPr>
      <w:rPr>
        <w:rFonts w:ascii="Symbol" w:hAnsi="Symbol"/>
      </w:rPr>
    </w:lvl>
    <w:lvl w:ilvl="4">
      <w:start w:val="1"/>
      <w:numFmt w:val="decimal"/>
      <w:lvlText w:val="%1.%2.%3.%4.%5."/>
      <w:lvlJc w:val="left"/>
      <w:pPr>
        <w:tabs>
          <w:tab w:val="num" w:pos="1080"/>
        </w:tabs>
        <w:ind w:left="1080" w:hanging="1080"/>
      </w:pPr>
      <w:rPr>
        <w:rFonts w:ascii="Symbol" w:hAnsi="Symbol"/>
      </w:rPr>
    </w:lvl>
    <w:lvl w:ilvl="5">
      <w:start w:val="1"/>
      <w:numFmt w:val="decimal"/>
      <w:lvlText w:val="%1.%2.%3.%4.%5.%6."/>
      <w:lvlJc w:val="left"/>
      <w:pPr>
        <w:tabs>
          <w:tab w:val="num" w:pos="1440"/>
        </w:tabs>
        <w:ind w:left="1440" w:hanging="1440"/>
      </w:pPr>
      <w:rPr>
        <w:rFonts w:ascii="Symbol" w:hAnsi="Symbol"/>
      </w:rPr>
    </w:lvl>
    <w:lvl w:ilvl="6">
      <w:start w:val="1"/>
      <w:numFmt w:val="decimal"/>
      <w:lvlText w:val="%1.%2.%3.%4.%5.%6.%7."/>
      <w:lvlJc w:val="left"/>
      <w:pPr>
        <w:tabs>
          <w:tab w:val="num" w:pos="1800"/>
        </w:tabs>
        <w:ind w:left="1800" w:hanging="1800"/>
      </w:pPr>
      <w:rPr>
        <w:rFonts w:ascii="Symbol" w:hAnsi="Symbol"/>
      </w:rPr>
    </w:lvl>
    <w:lvl w:ilvl="7">
      <w:start w:val="1"/>
      <w:numFmt w:val="decimal"/>
      <w:lvlText w:val="%1.%2.%3.%4.%5.%6.%7.%8."/>
      <w:lvlJc w:val="left"/>
      <w:pPr>
        <w:tabs>
          <w:tab w:val="num" w:pos="1800"/>
        </w:tabs>
        <w:ind w:left="1800" w:hanging="1800"/>
      </w:pPr>
      <w:rPr>
        <w:rFonts w:ascii="Symbol" w:hAnsi="Symbol"/>
      </w:rPr>
    </w:lvl>
    <w:lvl w:ilvl="8">
      <w:start w:val="1"/>
      <w:numFmt w:val="decimal"/>
      <w:lvlText w:val="%1.%2.%3.%4.%5.%6.%7.%8.%9."/>
      <w:lvlJc w:val="left"/>
      <w:pPr>
        <w:tabs>
          <w:tab w:val="num" w:pos="2160"/>
        </w:tabs>
        <w:ind w:left="2160" w:hanging="2160"/>
      </w:pPr>
      <w:rPr>
        <w:rFonts w:ascii="Symbol" w:hAnsi="Symbol"/>
      </w:r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4">
    <w:nsid w:val="0000000F"/>
    <w:multiLevelType w:val="singleLevel"/>
    <w:tmpl w:val="0000000F"/>
    <w:name w:val="WW8Num15"/>
    <w:lvl w:ilvl="0">
      <w:start w:val="1"/>
      <w:numFmt w:val="bullet"/>
      <w:lvlText w:val=""/>
      <w:lvlJc w:val="left"/>
      <w:pPr>
        <w:tabs>
          <w:tab w:val="num" w:pos="720"/>
        </w:tabs>
        <w:ind w:left="720" w:hanging="360"/>
      </w:pPr>
      <w:rPr>
        <w:rFonts w:ascii="Symbol" w:hAnsi="Symbol"/>
      </w:rPr>
    </w:lvl>
  </w:abstractNum>
  <w:abstractNum w:abstractNumId="15">
    <w:nsid w:val="00000010"/>
    <w:multiLevelType w:val="singleLevel"/>
    <w:tmpl w:val="00000010"/>
    <w:name w:val="WW8Num16"/>
    <w:lvl w:ilvl="0">
      <w:start w:val="1"/>
      <w:numFmt w:val="bullet"/>
      <w:lvlText w:val=""/>
      <w:lvlJc w:val="left"/>
      <w:pPr>
        <w:tabs>
          <w:tab w:val="num" w:pos="720"/>
        </w:tabs>
        <w:ind w:left="720" w:hanging="360"/>
      </w:pPr>
      <w:rPr>
        <w:rFonts w:ascii="Symbol" w:hAnsi="Symbol"/>
      </w:rPr>
    </w:lvl>
  </w:abstractNum>
  <w:abstractNum w:abstractNumId="16">
    <w:nsid w:val="00000011"/>
    <w:multiLevelType w:val="singleLevel"/>
    <w:tmpl w:val="00000011"/>
    <w:name w:val="WW8Num17"/>
    <w:lvl w:ilvl="0">
      <w:start w:val="1"/>
      <w:numFmt w:val="bullet"/>
      <w:lvlText w:val=""/>
      <w:lvlJc w:val="left"/>
      <w:pPr>
        <w:tabs>
          <w:tab w:val="num" w:pos="1080"/>
        </w:tabs>
        <w:ind w:left="1080" w:hanging="360"/>
      </w:pPr>
      <w:rPr>
        <w:rFonts w:ascii="Symbol" w:hAnsi="Symbol"/>
      </w:rPr>
    </w:lvl>
  </w:abstractNum>
  <w:abstractNum w:abstractNumId="17">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18">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9">
    <w:nsid w:val="00000014"/>
    <w:multiLevelType w:val="singleLevel"/>
    <w:tmpl w:val="00000014"/>
    <w:name w:val="WW8Num20"/>
    <w:lvl w:ilvl="0">
      <w:start w:val="1"/>
      <w:numFmt w:val="bullet"/>
      <w:lvlText w:val=""/>
      <w:lvlJc w:val="left"/>
      <w:pPr>
        <w:tabs>
          <w:tab w:val="num" w:pos="1429"/>
        </w:tabs>
        <w:ind w:left="1429" w:hanging="360"/>
      </w:pPr>
      <w:rPr>
        <w:rFonts w:ascii="Symbol" w:hAnsi="Symbol"/>
        <w:b/>
      </w:rPr>
    </w:lvl>
  </w:abstractNum>
  <w:abstractNum w:abstractNumId="20">
    <w:nsid w:val="00000015"/>
    <w:multiLevelType w:val="multilevel"/>
    <w:tmpl w:val="7A48B9D4"/>
    <w:name w:val="WW8Num21"/>
    <w:lvl w:ilvl="0">
      <w:start w:val="1"/>
      <w:numFmt w:val="decimal"/>
      <w:lvlText w:val="%1."/>
      <w:lvlJc w:val="left"/>
      <w:pPr>
        <w:tabs>
          <w:tab w:val="num" w:pos="435"/>
        </w:tabs>
        <w:ind w:left="435" w:hanging="435"/>
      </w:pPr>
      <w:rPr>
        <w:rFonts w:ascii="Symbol" w:hAnsi="Symbol"/>
      </w:rPr>
    </w:lvl>
    <w:lvl w:ilvl="1">
      <w:start w:val="1"/>
      <w:numFmt w:val="decimal"/>
      <w:lvlText w:val="%1.%2."/>
      <w:lvlJc w:val="left"/>
      <w:pPr>
        <w:tabs>
          <w:tab w:val="num" w:pos="720"/>
        </w:tabs>
        <w:ind w:left="720" w:hanging="720"/>
      </w:pPr>
      <w:rPr>
        <w:rFonts w:ascii="Symbol" w:hAnsi="Symbol"/>
        <w:b/>
      </w:rPr>
    </w:lvl>
    <w:lvl w:ilvl="2">
      <w:start w:val="1"/>
      <w:numFmt w:val="decimal"/>
      <w:lvlText w:val="%1.%2.%3."/>
      <w:lvlJc w:val="left"/>
      <w:pPr>
        <w:tabs>
          <w:tab w:val="num" w:pos="720"/>
        </w:tabs>
        <w:ind w:left="720" w:hanging="720"/>
      </w:pPr>
      <w:rPr>
        <w:rFonts w:ascii="Symbol" w:hAnsi="Symbol"/>
      </w:rPr>
    </w:lvl>
    <w:lvl w:ilvl="3">
      <w:start w:val="1"/>
      <w:numFmt w:val="decimal"/>
      <w:lvlText w:val="%1.%2.%3.%4."/>
      <w:lvlJc w:val="left"/>
      <w:pPr>
        <w:tabs>
          <w:tab w:val="num" w:pos="1080"/>
        </w:tabs>
        <w:ind w:left="1080" w:hanging="1080"/>
      </w:pPr>
      <w:rPr>
        <w:rFonts w:ascii="Symbol" w:hAnsi="Symbol"/>
      </w:rPr>
    </w:lvl>
    <w:lvl w:ilvl="4">
      <w:start w:val="1"/>
      <w:numFmt w:val="decimal"/>
      <w:lvlText w:val="%1.%2.%3.%4.%5."/>
      <w:lvlJc w:val="left"/>
      <w:pPr>
        <w:tabs>
          <w:tab w:val="num" w:pos="1080"/>
        </w:tabs>
        <w:ind w:left="1080" w:hanging="1080"/>
      </w:pPr>
      <w:rPr>
        <w:rFonts w:ascii="Symbol" w:hAnsi="Symbol"/>
      </w:rPr>
    </w:lvl>
    <w:lvl w:ilvl="5">
      <w:start w:val="1"/>
      <w:numFmt w:val="decimal"/>
      <w:lvlText w:val="%1.%2.%3.%4.%5.%6."/>
      <w:lvlJc w:val="left"/>
      <w:pPr>
        <w:tabs>
          <w:tab w:val="num" w:pos="1440"/>
        </w:tabs>
        <w:ind w:left="1440" w:hanging="1440"/>
      </w:pPr>
      <w:rPr>
        <w:rFonts w:ascii="Symbol" w:hAnsi="Symbol"/>
      </w:rPr>
    </w:lvl>
    <w:lvl w:ilvl="6">
      <w:start w:val="1"/>
      <w:numFmt w:val="decimal"/>
      <w:lvlText w:val="%1.%2.%3.%4.%5.%6.%7."/>
      <w:lvlJc w:val="left"/>
      <w:pPr>
        <w:tabs>
          <w:tab w:val="num" w:pos="1800"/>
        </w:tabs>
        <w:ind w:left="1800" w:hanging="1800"/>
      </w:pPr>
      <w:rPr>
        <w:rFonts w:ascii="Symbol" w:hAnsi="Symbol"/>
      </w:rPr>
    </w:lvl>
    <w:lvl w:ilvl="7">
      <w:start w:val="1"/>
      <w:numFmt w:val="decimal"/>
      <w:lvlText w:val="%1.%2.%3.%4.%5.%6.%7.%8."/>
      <w:lvlJc w:val="left"/>
      <w:pPr>
        <w:tabs>
          <w:tab w:val="num" w:pos="1800"/>
        </w:tabs>
        <w:ind w:left="1800" w:hanging="1800"/>
      </w:pPr>
      <w:rPr>
        <w:rFonts w:ascii="Symbol" w:hAnsi="Symbol"/>
      </w:rPr>
    </w:lvl>
    <w:lvl w:ilvl="8">
      <w:start w:val="1"/>
      <w:numFmt w:val="decimal"/>
      <w:lvlText w:val="%1.%2.%3.%4.%5.%6.%7.%8.%9."/>
      <w:lvlJc w:val="left"/>
      <w:pPr>
        <w:tabs>
          <w:tab w:val="num" w:pos="2160"/>
        </w:tabs>
        <w:ind w:left="2160" w:hanging="2160"/>
      </w:pPr>
      <w:rPr>
        <w:rFonts w:ascii="Symbol" w:hAnsi="Symbol"/>
      </w:rPr>
    </w:lvl>
  </w:abstractNum>
  <w:abstractNum w:abstractNumId="21">
    <w:nsid w:val="00000016"/>
    <w:multiLevelType w:val="singleLevel"/>
    <w:tmpl w:val="00000016"/>
    <w:name w:val="WW8Num22"/>
    <w:lvl w:ilvl="0">
      <w:start w:val="1"/>
      <w:numFmt w:val="bullet"/>
      <w:lvlText w:val=""/>
      <w:lvlJc w:val="left"/>
      <w:pPr>
        <w:tabs>
          <w:tab w:val="num" w:pos="720"/>
        </w:tabs>
        <w:ind w:left="720" w:hanging="360"/>
      </w:pPr>
      <w:rPr>
        <w:rFonts w:ascii="Symbol" w:hAnsi="Symbol"/>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rPr>
    </w:lvl>
  </w:abstractNum>
  <w:abstractNum w:abstractNumId="23">
    <w:nsid w:val="00000018"/>
    <w:multiLevelType w:val="singleLevel"/>
    <w:tmpl w:val="00000018"/>
    <w:name w:val="WW8Num24"/>
    <w:lvl w:ilvl="0">
      <w:start w:val="1"/>
      <w:numFmt w:val="bullet"/>
      <w:lvlText w:val=""/>
      <w:lvlJc w:val="left"/>
      <w:pPr>
        <w:tabs>
          <w:tab w:val="num" w:pos="720"/>
        </w:tabs>
        <w:ind w:left="720" w:hanging="360"/>
      </w:pPr>
      <w:rPr>
        <w:rFonts w:ascii="Symbol" w:hAnsi="Symbol"/>
      </w:rPr>
    </w:lvl>
  </w:abstractNum>
  <w:abstractNum w:abstractNumId="24">
    <w:nsid w:val="00000019"/>
    <w:multiLevelType w:val="singleLevel"/>
    <w:tmpl w:val="00000019"/>
    <w:name w:val="WW8Num25"/>
    <w:lvl w:ilvl="0">
      <w:start w:val="1"/>
      <w:numFmt w:val="bullet"/>
      <w:lvlText w:val=""/>
      <w:lvlJc w:val="left"/>
      <w:pPr>
        <w:tabs>
          <w:tab w:val="num" w:pos="0"/>
        </w:tabs>
        <w:ind w:left="1440" w:hanging="360"/>
      </w:pPr>
      <w:rPr>
        <w:rFonts w:ascii="Symbol" w:hAnsi="Symbol"/>
      </w:rPr>
    </w:lvl>
  </w:abstractNum>
  <w:abstractNum w:abstractNumId="25">
    <w:nsid w:val="0000001A"/>
    <w:multiLevelType w:val="singleLevel"/>
    <w:tmpl w:val="0000001A"/>
    <w:name w:val="WW8Num26"/>
    <w:lvl w:ilvl="0">
      <w:start w:val="6"/>
      <w:numFmt w:val="decimal"/>
      <w:lvlText w:val="%1."/>
      <w:lvlJc w:val="left"/>
      <w:pPr>
        <w:tabs>
          <w:tab w:val="num" w:pos="0"/>
        </w:tabs>
        <w:ind w:left="1065" w:hanging="360"/>
      </w:pPr>
    </w:lvl>
  </w:abstractNum>
  <w:abstractNum w:abstractNumId="26">
    <w:nsid w:val="0000001B"/>
    <w:multiLevelType w:val="singleLevel"/>
    <w:tmpl w:val="0000001B"/>
    <w:name w:val="WW8Num27"/>
    <w:lvl w:ilvl="0">
      <w:start w:val="1"/>
      <w:numFmt w:val="decimal"/>
      <w:lvlText w:val="%1."/>
      <w:lvlJc w:val="left"/>
      <w:pPr>
        <w:tabs>
          <w:tab w:val="num" w:pos="750"/>
        </w:tabs>
        <w:ind w:left="750" w:hanging="390"/>
      </w:pPr>
    </w:lvl>
  </w:abstractNum>
  <w:abstractNum w:abstractNumId="27">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28">
    <w:nsid w:val="0000001D"/>
    <w:multiLevelType w:val="singleLevel"/>
    <w:tmpl w:val="0000001D"/>
    <w:name w:val="WW8Num29"/>
    <w:lvl w:ilvl="0">
      <w:start w:val="1"/>
      <w:numFmt w:val="bullet"/>
      <w:lvlText w:val=""/>
      <w:lvlJc w:val="left"/>
      <w:pPr>
        <w:tabs>
          <w:tab w:val="num" w:pos="720"/>
        </w:tabs>
        <w:ind w:left="720" w:hanging="360"/>
      </w:pPr>
      <w:rPr>
        <w:rFonts w:ascii="Symbol" w:hAnsi="Symbol"/>
      </w:rPr>
    </w:lvl>
  </w:abstractNum>
  <w:abstractNum w:abstractNumId="29">
    <w:nsid w:val="0000001E"/>
    <w:multiLevelType w:val="singleLevel"/>
    <w:tmpl w:val="0000001E"/>
    <w:name w:val="WW8Num30"/>
    <w:lvl w:ilvl="0">
      <w:start w:val="1"/>
      <w:numFmt w:val="bullet"/>
      <w:lvlText w:val=""/>
      <w:lvlJc w:val="left"/>
      <w:pPr>
        <w:tabs>
          <w:tab w:val="num" w:pos="1155"/>
        </w:tabs>
        <w:ind w:left="1155" w:hanging="360"/>
      </w:pPr>
      <w:rPr>
        <w:rFonts w:ascii="Symbol" w:hAnsi="Symbol" w:cs="Times New Roman"/>
      </w:rPr>
    </w:lvl>
  </w:abstractNum>
  <w:abstractNum w:abstractNumId="30">
    <w:nsid w:val="0000001F"/>
    <w:multiLevelType w:val="singleLevel"/>
    <w:tmpl w:val="0000001F"/>
    <w:name w:val="WW8Num31"/>
    <w:lvl w:ilvl="0">
      <w:start w:val="1"/>
      <w:numFmt w:val="decimal"/>
      <w:lvlText w:val="%1."/>
      <w:lvlJc w:val="left"/>
      <w:pPr>
        <w:tabs>
          <w:tab w:val="num" w:pos="397"/>
        </w:tabs>
        <w:ind w:left="397" w:hanging="397"/>
      </w:pPr>
      <w:rPr>
        <w:rFonts w:ascii="Times New Roman" w:eastAsia="Times New Roman" w:hAnsi="Times New Roman" w:cs="Times New Roman"/>
      </w:rPr>
    </w:lvl>
  </w:abstractNum>
  <w:abstractNum w:abstractNumId="31">
    <w:nsid w:val="00000020"/>
    <w:multiLevelType w:val="multilevel"/>
    <w:tmpl w:val="00000020"/>
    <w:name w:val="WW8Num32"/>
    <w:lvl w:ilvl="0">
      <w:start w:val="1"/>
      <w:numFmt w:val="decimal"/>
      <w:lvlText w:val="%1."/>
      <w:lvlJc w:val="left"/>
      <w:pPr>
        <w:tabs>
          <w:tab w:val="num" w:pos="786"/>
        </w:tabs>
        <w:ind w:left="786" w:hanging="360"/>
      </w:pPr>
    </w:lvl>
    <w:lvl w:ilvl="1">
      <w:numFmt w:val="none"/>
      <w:suff w:val="nothing"/>
      <w:lvlText w:val=""/>
      <w:lvlJc w:val="left"/>
      <w:pPr>
        <w:tabs>
          <w:tab w:val="num" w:pos="66"/>
        </w:tabs>
        <w:ind w:left="66" w:firstLine="0"/>
      </w:pPr>
    </w:lvl>
    <w:lvl w:ilvl="2">
      <w:numFmt w:val="none"/>
      <w:suff w:val="nothing"/>
      <w:lvlText w:val=""/>
      <w:lvlJc w:val="left"/>
      <w:pPr>
        <w:tabs>
          <w:tab w:val="num" w:pos="66"/>
        </w:tabs>
        <w:ind w:left="66" w:firstLine="0"/>
      </w:pPr>
    </w:lvl>
    <w:lvl w:ilvl="3">
      <w:numFmt w:val="none"/>
      <w:suff w:val="nothing"/>
      <w:lvlText w:val=""/>
      <w:lvlJc w:val="left"/>
      <w:pPr>
        <w:tabs>
          <w:tab w:val="num" w:pos="66"/>
        </w:tabs>
        <w:ind w:left="66" w:firstLine="0"/>
      </w:pPr>
    </w:lvl>
    <w:lvl w:ilvl="4">
      <w:numFmt w:val="none"/>
      <w:suff w:val="nothing"/>
      <w:lvlText w:val=""/>
      <w:lvlJc w:val="left"/>
      <w:pPr>
        <w:tabs>
          <w:tab w:val="num" w:pos="66"/>
        </w:tabs>
        <w:ind w:left="66" w:firstLine="0"/>
      </w:pPr>
    </w:lvl>
    <w:lvl w:ilvl="5">
      <w:numFmt w:val="none"/>
      <w:suff w:val="nothing"/>
      <w:lvlText w:val=""/>
      <w:lvlJc w:val="left"/>
      <w:pPr>
        <w:tabs>
          <w:tab w:val="num" w:pos="66"/>
        </w:tabs>
        <w:ind w:left="66" w:firstLine="0"/>
      </w:pPr>
    </w:lvl>
    <w:lvl w:ilvl="6">
      <w:numFmt w:val="none"/>
      <w:suff w:val="nothing"/>
      <w:lvlText w:val=""/>
      <w:lvlJc w:val="left"/>
      <w:pPr>
        <w:tabs>
          <w:tab w:val="num" w:pos="66"/>
        </w:tabs>
        <w:ind w:left="66" w:firstLine="0"/>
      </w:pPr>
    </w:lvl>
    <w:lvl w:ilvl="7">
      <w:numFmt w:val="none"/>
      <w:suff w:val="nothing"/>
      <w:lvlText w:val=""/>
      <w:lvlJc w:val="left"/>
      <w:pPr>
        <w:tabs>
          <w:tab w:val="num" w:pos="66"/>
        </w:tabs>
        <w:ind w:left="66" w:firstLine="0"/>
      </w:pPr>
    </w:lvl>
    <w:lvl w:ilvl="8">
      <w:numFmt w:val="none"/>
      <w:suff w:val="nothing"/>
      <w:lvlText w:val=""/>
      <w:lvlJc w:val="left"/>
      <w:pPr>
        <w:tabs>
          <w:tab w:val="num" w:pos="66"/>
        </w:tabs>
        <w:ind w:left="66" w:firstLine="0"/>
      </w:pPr>
    </w:lvl>
  </w:abstractNum>
  <w:abstractNum w:abstractNumId="32">
    <w:nsid w:val="00000021"/>
    <w:multiLevelType w:val="singleLevel"/>
    <w:tmpl w:val="00000021"/>
    <w:name w:val="WW8Num33"/>
    <w:lvl w:ilvl="0">
      <w:start w:val="1"/>
      <w:numFmt w:val="bullet"/>
      <w:lvlText w:val=""/>
      <w:lvlJc w:val="left"/>
      <w:pPr>
        <w:tabs>
          <w:tab w:val="num" w:pos="0"/>
        </w:tabs>
        <w:ind w:left="795" w:hanging="360"/>
      </w:pPr>
      <w:rPr>
        <w:rFonts w:ascii="Symbol" w:hAnsi="Symbol"/>
      </w:rPr>
    </w:lvl>
  </w:abstractNum>
  <w:abstractNum w:abstractNumId="33">
    <w:nsid w:val="00000022"/>
    <w:multiLevelType w:val="singleLevel"/>
    <w:tmpl w:val="00000022"/>
    <w:name w:val="WW8Num34"/>
    <w:lvl w:ilvl="0">
      <w:start w:val="1"/>
      <w:numFmt w:val="bullet"/>
      <w:lvlText w:val=""/>
      <w:lvlJc w:val="left"/>
      <w:pPr>
        <w:tabs>
          <w:tab w:val="num" w:pos="720"/>
        </w:tabs>
        <w:ind w:left="720" w:hanging="360"/>
      </w:pPr>
      <w:rPr>
        <w:rFonts w:ascii="Symbol" w:hAnsi="Symbol"/>
      </w:rPr>
    </w:lvl>
  </w:abstractNum>
  <w:abstractNum w:abstractNumId="34">
    <w:nsid w:val="00000023"/>
    <w:multiLevelType w:val="singleLevel"/>
    <w:tmpl w:val="00000023"/>
    <w:name w:val="WW8Num35"/>
    <w:lvl w:ilvl="0">
      <w:start w:val="1"/>
      <w:numFmt w:val="bullet"/>
      <w:lvlText w:val=""/>
      <w:lvlJc w:val="left"/>
      <w:pPr>
        <w:tabs>
          <w:tab w:val="num" w:pos="720"/>
        </w:tabs>
        <w:ind w:left="720" w:hanging="360"/>
      </w:pPr>
      <w:rPr>
        <w:rFonts w:ascii="Symbol" w:hAnsi="Symbol"/>
      </w:rPr>
    </w:lvl>
  </w:abstractNum>
  <w:abstractNum w:abstractNumId="35">
    <w:nsid w:val="00000024"/>
    <w:multiLevelType w:val="singleLevel"/>
    <w:tmpl w:val="00000024"/>
    <w:name w:val="WW8Num36"/>
    <w:lvl w:ilvl="0">
      <w:start w:val="1"/>
      <w:numFmt w:val="bullet"/>
      <w:lvlText w:val=""/>
      <w:lvlJc w:val="left"/>
      <w:pPr>
        <w:tabs>
          <w:tab w:val="num" w:pos="720"/>
        </w:tabs>
        <w:ind w:left="720" w:hanging="360"/>
      </w:pPr>
      <w:rPr>
        <w:rFonts w:ascii="Symbol" w:hAnsi="Symbol"/>
      </w:rPr>
    </w:lvl>
  </w:abstractNum>
  <w:abstractNum w:abstractNumId="36">
    <w:nsid w:val="00000025"/>
    <w:multiLevelType w:val="singleLevel"/>
    <w:tmpl w:val="00000025"/>
    <w:name w:val="WW8Num37"/>
    <w:lvl w:ilvl="0">
      <w:start w:val="1"/>
      <w:numFmt w:val="bullet"/>
      <w:lvlText w:val=""/>
      <w:lvlJc w:val="left"/>
      <w:pPr>
        <w:tabs>
          <w:tab w:val="num" w:pos="720"/>
        </w:tabs>
        <w:ind w:left="720" w:hanging="360"/>
      </w:pPr>
      <w:rPr>
        <w:rFonts w:ascii="Symbol" w:hAnsi="Symbol"/>
      </w:rPr>
    </w:lvl>
  </w:abstractNum>
  <w:abstractNum w:abstractNumId="37">
    <w:nsid w:val="00000026"/>
    <w:multiLevelType w:val="singleLevel"/>
    <w:tmpl w:val="00000026"/>
    <w:name w:val="WW8Num38"/>
    <w:lvl w:ilvl="0">
      <w:start w:val="1"/>
      <w:numFmt w:val="bullet"/>
      <w:lvlText w:val=""/>
      <w:lvlJc w:val="left"/>
      <w:pPr>
        <w:tabs>
          <w:tab w:val="num" w:pos="720"/>
        </w:tabs>
        <w:ind w:left="720" w:hanging="360"/>
      </w:pPr>
      <w:rPr>
        <w:rFonts w:ascii="Symbol" w:hAnsi="Symbol"/>
      </w:rPr>
    </w:lvl>
  </w:abstractNum>
  <w:abstractNum w:abstractNumId="38">
    <w:nsid w:val="0BAF63E8"/>
    <w:multiLevelType w:val="hybridMultilevel"/>
    <w:tmpl w:val="41FE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38E752F"/>
    <w:multiLevelType w:val="hybridMultilevel"/>
    <w:tmpl w:val="C194EA2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0">
    <w:nsid w:val="1FD731EB"/>
    <w:multiLevelType w:val="hybridMultilevel"/>
    <w:tmpl w:val="8612D8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26EE3DB7"/>
    <w:multiLevelType w:val="hybridMultilevel"/>
    <w:tmpl w:val="9FAC3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9AD334B"/>
    <w:multiLevelType w:val="hybridMultilevel"/>
    <w:tmpl w:val="13F4FD84"/>
    <w:lvl w:ilvl="0" w:tplc="18C0D4FA">
      <w:start w:val="6"/>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3">
    <w:nsid w:val="515578E7"/>
    <w:multiLevelType w:val="hybridMultilevel"/>
    <w:tmpl w:val="BAFAC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B675137"/>
    <w:multiLevelType w:val="hybridMultilevel"/>
    <w:tmpl w:val="D4C2CF2E"/>
    <w:lvl w:ilvl="0" w:tplc="02F6E61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5E96096"/>
    <w:multiLevelType w:val="hybridMultilevel"/>
    <w:tmpl w:val="38EE6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AE5252E"/>
    <w:multiLevelType w:val="hybridMultilevel"/>
    <w:tmpl w:val="25FA48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6F7B153A"/>
    <w:multiLevelType w:val="hybridMultilevel"/>
    <w:tmpl w:val="5BE61C8E"/>
    <w:lvl w:ilvl="0" w:tplc="8968061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22549FF"/>
    <w:multiLevelType w:val="multilevel"/>
    <w:tmpl w:val="3604B336"/>
    <w:lvl w:ilvl="0">
      <w:start w:val="1"/>
      <w:numFmt w:val="decimal"/>
      <w:lvlText w:val="%1."/>
      <w:lvlJc w:val="left"/>
      <w:pPr>
        <w:tabs>
          <w:tab w:val="num" w:pos="720"/>
        </w:tabs>
        <w:ind w:left="720" w:hanging="360"/>
      </w:pPr>
    </w:lvl>
    <w:lvl w:ilvl="1">
      <w:start w:val="1"/>
      <w:numFmt w:val="decimal"/>
      <w:lvlText w:val="%2."/>
      <w:lvlJc w:val="left"/>
      <w:pPr>
        <w:tabs>
          <w:tab w:val="num" w:pos="1635"/>
        </w:tabs>
        <w:ind w:left="1635" w:hanging="555"/>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9">
    <w:nsid w:val="7463387C"/>
    <w:multiLevelType w:val="hybridMultilevel"/>
    <w:tmpl w:val="E19A6FA2"/>
    <w:lvl w:ilvl="0" w:tplc="2DBE2F6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26"/>
  </w:num>
  <w:num w:numId="5">
    <w:abstractNumId w:val="39"/>
  </w:num>
  <w:num w:numId="6">
    <w:abstractNumId w:val="42"/>
  </w:num>
  <w:num w:numId="7">
    <w:abstractNumId w:val="47"/>
  </w:num>
  <w:num w:numId="8">
    <w:abstractNumId w:val="40"/>
  </w:num>
  <w:num w:numId="9">
    <w:abstractNumId w:val="41"/>
  </w:num>
  <w:num w:numId="10">
    <w:abstractNumId w:val="43"/>
  </w:num>
  <w:num w:numId="11">
    <w:abstractNumId w:val="44"/>
  </w:num>
  <w:num w:numId="12">
    <w:abstractNumId w:val="46"/>
  </w:num>
  <w:num w:numId="13">
    <w:abstractNumId w:val="0"/>
  </w:num>
  <w:num w:numId="14">
    <w:abstractNumId w:val="38"/>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8"/>
  </w:num>
  <w:num w:numId="18">
    <w:abstractNumId w:val="4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D79A3"/>
    <w:rsid w:val="0001200E"/>
    <w:rsid w:val="00016659"/>
    <w:rsid w:val="00022B60"/>
    <w:rsid w:val="0002503F"/>
    <w:rsid w:val="000264D6"/>
    <w:rsid w:val="00042247"/>
    <w:rsid w:val="00045986"/>
    <w:rsid w:val="00046292"/>
    <w:rsid w:val="00052437"/>
    <w:rsid w:val="000712FC"/>
    <w:rsid w:val="00076B6B"/>
    <w:rsid w:val="000851D4"/>
    <w:rsid w:val="00086B75"/>
    <w:rsid w:val="00087B39"/>
    <w:rsid w:val="0009117E"/>
    <w:rsid w:val="000913AC"/>
    <w:rsid w:val="000C2CFE"/>
    <w:rsid w:val="000C3FC9"/>
    <w:rsid w:val="000D3A11"/>
    <w:rsid w:val="000D7919"/>
    <w:rsid w:val="001264B9"/>
    <w:rsid w:val="00150643"/>
    <w:rsid w:val="0018636C"/>
    <w:rsid w:val="00191DE5"/>
    <w:rsid w:val="001A69CB"/>
    <w:rsid w:val="001A6F7E"/>
    <w:rsid w:val="001B5B6F"/>
    <w:rsid w:val="001C1002"/>
    <w:rsid w:val="001C1FA7"/>
    <w:rsid w:val="001C6DB6"/>
    <w:rsid w:val="001E1585"/>
    <w:rsid w:val="001E4378"/>
    <w:rsid w:val="001E6066"/>
    <w:rsid w:val="001F0E48"/>
    <w:rsid w:val="002600F0"/>
    <w:rsid w:val="00272130"/>
    <w:rsid w:val="00284B97"/>
    <w:rsid w:val="00297B0F"/>
    <w:rsid w:val="002B1DF5"/>
    <w:rsid w:val="002D70B8"/>
    <w:rsid w:val="0031136A"/>
    <w:rsid w:val="00314AC6"/>
    <w:rsid w:val="00361B70"/>
    <w:rsid w:val="00362815"/>
    <w:rsid w:val="003821E1"/>
    <w:rsid w:val="0038596C"/>
    <w:rsid w:val="00394F0A"/>
    <w:rsid w:val="003B15CC"/>
    <w:rsid w:val="003B3762"/>
    <w:rsid w:val="003C5AA6"/>
    <w:rsid w:val="003D39CF"/>
    <w:rsid w:val="003E3A00"/>
    <w:rsid w:val="003E486A"/>
    <w:rsid w:val="003F6534"/>
    <w:rsid w:val="003F7EF1"/>
    <w:rsid w:val="004049B0"/>
    <w:rsid w:val="00412F23"/>
    <w:rsid w:val="00435A45"/>
    <w:rsid w:val="004371FD"/>
    <w:rsid w:val="00444CAE"/>
    <w:rsid w:val="004657AE"/>
    <w:rsid w:val="004658D6"/>
    <w:rsid w:val="004A7CFD"/>
    <w:rsid w:val="004C0BF7"/>
    <w:rsid w:val="004C6833"/>
    <w:rsid w:val="004D16D6"/>
    <w:rsid w:val="004D1BC5"/>
    <w:rsid w:val="004D6D62"/>
    <w:rsid w:val="00530CC3"/>
    <w:rsid w:val="00552B6C"/>
    <w:rsid w:val="005664E2"/>
    <w:rsid w:val="00576FBF"/>
    <w:rsid w:val="00590A24"/>
    <w:rsid w:val="0059533C"/>
    <w:rsid w:val="005A6F43"/>
    <w:rsid w:val="005C0533"/>
    <w:rsid w:val="005E065A"/>
    <w:rsid w:val="005E2466"/>
    <w:rsid w:val="005E4244"/>
    <w:rsid w:val="005F0F2A"/>
    <w:rsid w:val="00601DAB"/>
    <w:rsid w:val="00620631"/>
    <w:rsid w:val="00632E74"/>
    <w:rsid w:val="00640F60"/>
    <w:rsid w:val="00657255"/>
    <w:rsid w:val="006609EB"/>
    <w:rsid w:val="00662E87"/>
    <w:rsid w:val="0067740A"/>
    <w:rsid w:val="006A198F"/>
    <w:rsid w:val="006C7C81"/>
    <w:rsid w:val="006D28B1"/>
    <w:rsid w:val="006E4370"/>
    <w:rsid w:val="006E5360"/>
    <w:rsid w:val="006F5B83"/>
    <w:rsid w:val="00703FE0"/>
    <w:rsid w:val="0070611D"/>
    <w:rsid w:val="00706A75"/>
    <w:rsid w:val="007106BE"/>
    <w:rsid w:val="0072255C"/>
    <w:rsid w:val="00725552"/>
    <w:rsid w:val="0074364F"/>
    <w:rsid w:val="0076117B"/>
    <w:rsid w:val="00767831"/>
    <w:rsid w:val="00791BE2"/>
    <w:rsid w:val="0079248A"/>
    <w:rsid w:val="007B722E"/>
    <w:rsid w:val="007D060E"/>
    <w:rsid w:val="007D0F47"/>
    <w:rsid w:val="007D79A3"/>
    <w:rsid w:val="00807A4F"/>
    <w:rsid w:val="00825094"/>
    <w:rsid w:val="00855EB5"/>
    <w:rsid w:val="008650F9"/>
    <w:rsid w:val="0086655E"/>
    <w:rsid w:val="00875C0D"/>
    <w:rsid w:val="00883E8E"/>
    <w:rsid w:val="0088776C"/>
    <w:rsid w:val="00891895"/>
    <w:rsid w:val="00896F5E"/>
    <w:rsid w:val="008B2328"/>
    <w:rsid w:val="008B5B86"/>
    <w:rsid w:val="008D76F3"/>
    <w:rsid w:val="008E0D07"/>
    <w:rsid w:val="008E563B"/>
    <w:rsid w:val="008E5CD0"/>
    <w:rsid w:val="008E7643"/>
    <w:rsid w:val="008F231A"/>
    <w:rsid w:val="00900A72"/>
    <w:rsid w:val="00913732"/>
    <w:rsid w:val="0094239D"/>
    <w:rsid w:val="00945FA0"/>
    <w:rsid w:val="00955E77"/>
    <w:rsid w:val="00965B07"/>
    <w:rsid w:val="009663EE"/>
    <w:rsid w:val="009672CA"/>
    <w:rsid w:val="00972264"/>
    <w:rsid w:val="00973175"/>
    <w:rsid w:val="00985FDB"/>
    <w:rsid w:val="009C11E9"/>
    <w:rsid w:val="009C4058"/>
    <w:rsid w:val="009C6374"/>
    <w:rsid w:val="009E5303"/>
    <w:rsid w:val="009E62E5"/>
    <w:rsid w:val="009F5423"/>
    <w:rsid w:val="00A11B1A"/>
    <w:rsid w:val="00A1236C"/>
    <w:rsid w:val="00A26FB5"/>
    <w:rsid w:val="00A315AE"/>
    <w:rsid w:val="00A3166C"/>
    <w:rsid w:val="00A41063"/>
    <w:rsid w:val="00A631B2"/>
    <w:rsid w:val="00AA1697"/>
    <w:rsid w:val="00AA32FF"/>
    <w:rsid w:val="00AB1DDE"/>
    <w:rsid w:val="00B10DFD"/>
    <w:rsid w:val="00B13AC6"/>
    <w:rsid w:val="00B17764"/>
    <w:rsid w:val="00B32E31"/>
    <w:rsid w:val="00B35015"/>
    <w:rsid w:val="00B36F91"/>
    <w:rsid w:val="00B41AF5"/>
    <w:rsid w:val="00B76B7B"/>
    <w:rsid w:val="00B958F3"/>
    <w:rsid w:val="00B96F8C"/>
    <w:rsid w:val="00BA27A9"/>
    <w:rsid w:val="00BA6284"/>
    <w:rsid w:val="00BB1815"/>
    <w:rsid w:val="00BE7077"/>
    <w:rsid w:val="00BE79D2"/>
    <w:rsid w:val="00BF0595"/>
    <w:rsid w:val="00C30143"/>
    <w:rsid w:val="00C37D5A"/>
    <w:rsid w:val="00C4467F"/>
    <w:rsid w:val="00C55508"/>
    <w:rsid w:val="00C62DCD"/>
    <w:rsid w:val="00C643BF"/>
    <w:rsid w:val="00C66E24"/>
    <w:rsid w:val="00C7207C"/>
    <w:rsid w:val="00C72C03"/>
    <w:rsid w:val="00C76059"/>
    <w:rsid w:val="00CA1E01"/>
    <w:rsid w:val="00CB2C50"/>
    <w:rsid w:val="00CC3CD4"/>
    <w:rsid w:val="00CF20ED"/>
    <w:rsid w:val="00CF6AB9"/>
    <w:rsid w:val="00D32084"/>
    <w:rsid w:val="00D41B7F"/>
    <w:rsid w:val="00D723CB"/>
    <w:rsid w:val="00D72418"/>
    <w:rsid w:val="00DD4C17"/>
    <w:rsid w:val="00DE11AC"/>
    <w:rsid w:val="00DF5083"/>
    <w:rsid w:val="00DF5843"/>
    <w:rsid w:val="00E06ED4"/>
    <w:rsid w:val="00E23F48"/>
    <w:rsid w:val="00E45B7C"/>
    <w:rsid w:val="00E54758"/>
    <w:rsid w:val="00E6231C"/>
    <w:rsid w:val="00E630DB"/>
    <w:rsid w:val="00EA3A1C"/>
    <w:rsid w:val="00EA54CD"/>
    <w:rsid w:val="00EA6B6B"/>
    <w:rsid w:val="00EB5030"/>
    <w:rsid w:val="00ED14F4"/>
    <w:rsid w:val="00ED5679"/>
    <w:rsid w:val="00EF2A59"/>
    <w:rsid w:val="00F0082B"/>
    <w:rsid w:val="00F067ED"/>
    <w:rsid w:val="00F174ED"/>
    <w:rsid w:val="00F25AAC"/>
    <w:rsid w:val="00F302EC"/>
    <w:rsid w:val="00F42436"/>
    <w:rsid w:val="00F425B5"/>
    <w:rsid w:val="00F601B6"/>
    <w:rsid w:val="00F711D3"/>
    <w:rsid w:val="00F920C8"/>
    <w:rsid w:val="00FB4E7A"/>
    <w:rsid w:val="00FC3E88"/>
    <w:rsid w:val="00FC683A"/>
    <w:rsid w:val="00FD2772"/>
    <w:rsid w:val="00FD6059"/>
    <w:rsid w:val="00FD6E69"/>
    <w:rsid w:val="00FE3963"/>
    <w:rsid w:val="00FE48F4"/>
    <w:rsid w:val="00FF2229"/>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B5F43E70-C569-486D-BF1D-EB330B383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31B2"/>
    <w:pPr>
      <w:suppressAutoHyphens/>
      <w:spacing w:after="200" w:line="276" w:lineRule="auto"/>
    </w:pPr>
    <w:rPr>
      <w:rFonts w:ascii="Calibri" w:eastAsia="Calibri" w:hAnsi="Calibri" w:cs="Calibri"/>
      <w:sz w:val="22"/>
      <w:szCs w:val="22"/>
      <w:lang w:eastAsia="ar-SA"/>
    </w:rPr>
  </w:style>
  <w:style w:type="paragraph" w:styleId="1">
    <w:name w:val="heading 1"/>
    <w:basedOn w:val="a"/>
    <w:next w:val="a"/>
    <w:qFormat/>
    <w:rsid w:val="00A631B2"/>
    <w:pPr>
      <w:keepNext/>
      <w:tabs>
        <w:tab w:val="num" w:pos="0"/>
      </w:tabs>
      <w:spacing w:before="240" w:after="60"/>
      <w:ind w:left="432" w:hanging="432"/>
      <w:outlineLvl w:val="0"/>
    </w:pPr>
    <w:rPr>
      <w:rFonts w:ascii="Cambria" w:eastAsia="Times New Roman" w:hAnsi="Cambria"/>
      <w:b/>
      <w:bCs/>
      <w:kern w:val="1"/>
      <w:sz w:val="32"/>
      <w:szCs w:val="32"/>
    </w:rPr>
  </w:style>
  <w:style w:type="paragraph" w:styleId="3">
    <w:name w:val="heading 3"/>
    <w:basedOn w:val="a"/>
    <w:next w:val="a"/>
    <w:link w:val="30"/>
    <w:qFormat/>
    <w:rsid w:val="00A631B2"/>
    <w:pPr>
      <w:keepNext/>
      <w:tabs>
        <w:tab w:val="num" w:pos="0"/>
      </w:tabs>
      <w:spacing w:before="240" w:after="60"/>
      <w:ind w:left="720" w:hanging="720"/>
      <w:outlineLvl w:val="2"/>
    </w:pPr>
    <w:rPr>
      <w:rFonts w:ascii="Arial" w:hAnsi="Arial" w:cs="Arial"/>
      <w:b/>
      <w:bCs/>
      <w:sz w:val="26"/>
      <w:szCs w:val="26"/>
    </w:rPr>
  </w:style>
  <w:style w:type="paragraph" w:styleId="4">
    <w:name w:val="heading 4"/>
    <w:basedOn w:val="a"/>
    <w:next w:val="a"/>
    <w:link w:val="40"/>
    <w:semiHidden/>
    <w:unhideWhenUsed/>
    <w:qFormat/>
    <w:rsid w:val="00900A7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semiHidden/>
    <w:unhideWhenUsed/>
    <w:qFormat/>
    <w:rsid w:val="00900A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A631B2"/>
    <w:rPr>
      <w:rFonts w:ascii="Symbol" w:hAnsi="Symbol"/>
    </w:rPr>
  </w:style>
  <w:style w:type="character" w:customStyle="1" w:styleId="WW8Num3z0">
    <w:name w:val="WW8Num3z0"/>
    <w:rsid w:val="00A631B2"/>
    <w:rPr>
      <w:rFonts w:ascii="Symbol" w:hAnsi="Symbol"/>
    </w:rPr>
  </w:style>
  <w:style w:type="character" w:customStyle="1" w:styleId="WW8Num5z0">
    <w:name w:val="WW8Num5z0"/>
    <w:rsid w:val="00A631B2"/>
    <w:rPr>
      <w:rFonts w:ascii="Symbol" w:hAnsi="Symbol"/>
    </w:rPr>
  </w:style>
  <w:style w:type="character" w:customStyle="1" w:styleId="WW8Num6z0">
    <w:name w:val="WW8Num6z0"/>
    <w:rsid w:val="00A631B2"/>
    <w:rPr>
      <w:rFonts w:ascii="Symbol" w:hAnsi="Symbol"/>
    </w:rPr>
  </w:style>
  <w:style w:type="character" w:customStyle="1" w:styleId="WW8Num7z0">
    <w:name w:val="WW8Num7z0"/>
    <w:rsid w:val="00A631B2"/>
    <w:rPr>
      <w:rFonts w:ascii="Symbol" w:hAnsi="Symbol"/>
    </w:rPr>
  </w:style>
  <w:style w:type="character" w:customStyle="1" w:styleId="WW8Num9z0">
    <w:name w:val="WW8Num9z0"/>
    <w:rsid w:val="00A631B2"/>
    <w:rPr>
      <w:rFonts w:ascii="Symbol" w:hAnsi="Symbol"/>
    </w:rPr>
  </w:style>
  <w:style w:type="character" w:customStyle="1" w:styleId="WW8Num10z0">
    <w:name w:val="WW8Num10z0"/>
    <w:rsid w:val="00A631B2"/>
    <w:rPr>
      <w:rFonts w:ascii="Symbol" w:hAnsi="Symbol"/>
    </w:rPr>
  </w:style>
  <w:style w:type="character" w:customStyle="1" w:styleId="WW8Num11z1">
    <w:name w:val="WW8Num11z1"/>
    <w:rsid w:val="00A631B2"/>
    <w:rPr>
      <w:rFonts w:ascii="Courier New" w:hAnsi="Courier New" w:cs="Courier New"/>
    </w:rPr>
  </w:style>
  <w:style w:type="character" w:customStyle="1" w:styleId="WW8Num12z0">
    <w:name w:val="WW8Num12z0"/>
    <w:rsid w:val="00A631B2"/>
    <w:rPr>
      <w:b/>
    </w:rPr>
  </w:style>
  <w:style w:type="character" w:customStyle="1" w:styleId="WW8Num13z0">
    <w:name w:val="WW8Num13z0"/>
    <w:rsid w:val="00A631B2"/>
    <w:rPr>
      <w:rFonts w:ascii="Symbol" w:hAnsi="Symbol"/>
    </w:rPr>
  </w:style>
  <w:style w:type="character" w:customStyle="1" w:styleId="WW8Num14z0">
    <w:name w:val="WW8Num14z0"/>
    <w:rsid w:val="00A631B2"/>
    <w:rPr>
      <w:rFonts w:ascii="Symbol" w:hAnsi="Symbol"/>
    </w:rPr>
  </w:style>
  <w:style w:type="character" w:customStyle="1" w:styleId="WW8Num15z0">
    <w:name w:val="WW8Num15z0"/>
    <w:rsid w:val="00A631B2"/>
    <w:rPr>
      <w:rFonts w:ascii="Symbol" w:hAnsi="Symbol"/>
    </w:rPr>
  </w:style>
  <w:style w:type="character" w:customStyle="1" w:styleId="WW8Num16z0">
    <w:name w:val="WW8Num16z0"/>
    <w:rsid w:val="00A631B2"/>
    <w:rPr>
      <w:rFonts w:ascii="Symbol" w:hAnsi="Symbol"/>
    </w:rPr>
  </w:style>
  <w:style w:type="character" w:customStyle="1" w:styleId="WW8Num17z0">
    <w:name w:val="WW8Num17z0"/>
    <w:rsid w:val="00A631B2"/>
    <w:rPr>
      <w:rFonts w:ascii="Symbol" w:hAnsi="Symbol"/>
    </w:rPr>
  </w:style>
  <w:style w:type="character" w:customStyle="1" w:styleId="WW8Num18z0">
    <w:name w:val="WW8Num18z0"/>
    <w:rsid w:val="00A631B2"/>
    <w:rPr>
      <w:rFonts w:ascii="Symbol" w:hAnsi="Symbol"/>
    </w:rPr>
  </w:style>
  <w:style w:type="character" w:customStyle="1" w:styleId="WW8Num19z0">
    <w:name w:val="WW8Num19z0"/>
    <w:rsid w:val="00A631B2"/>
    <w:rPr>
      <w:rFonts w:ascii="Symbol" w:hAnsi="Symbol"/>
    </w:rPr>
  </w:style>
  <w:style w:type="character" w:customStyle="1" w:styleId="WW8Num20z0">
    <w:name w:val="WW8Num20z0"/>
    <w:rsid w:val="00A631B2"/>
    <w:rPr>
      <w:b/>
    </w:rPr>
  </w:style>
  <w:style w:type="character" w:customStyle="1" w:styleId="WW8Num21z0">
    <w:name w:val="WW8Num21z0"/>
    <w:rsid w:val="00A631B2"/>
    <w:rPr>
      <w:rFonts w:ascii="Symbol" w:hAnsi="Symbol"/>
    </w:rPr>
  </w:style>
  <w:style w:type="character" w:customStyle="1" w:styleId="WW8Num22z0">
    <w:name w:val="WW8Num22z0"/>
    <w:rsid w:val="00A631B2"/>
    <w:rPr>
      <w:rFonts w:ascii="Symbol" w:hAnsi="Symbol"/>
    </w:rPr>
  </w:style>
  <w:style w:type="character" w:customStyle="1" w:styleId="WW8Num23z0">
    <w:name w:val="WW8Num23z0"/>
    <w:rsid w:val="00A631B2"/>
    <w:rPr>
      <w:rFonts w:ascii="Symbol" w:hAnsi="Symbol"/>
    </w:rPr>
  </w:style>
  <w:style w:type="character" w:customStyle="1" w:styleId="WW8Num24z0">
    <w:name w:val="WW8Num24z0"/>
    <w:rsid w:val="00A631B2"/>
    <w:rPr>
      <w:rFonts w:ascii="Symbol" w:hAnsi="Symbol"/>
    </w:rPr>
  </w:style>
  <w:style w:type="character" w:customStyle="1" w:styleId="WW8Num25z0">
    <w:name w:val="WW8Num25z0"/>
    <w:rsid w:val="00A631B2"/>
    <w:rPr>
      <w:rFonts w:ascii="Symbol" w:hAnsi="Symbol"/>
    </w:rPr>
  </w:style>
  <w:style w:type="character" w:customStyle="1" w:styleId="WW8Num28z0">
    <w:name w:val="WW8Num28z0"/>
    <w:rsid w:val="00A631B2"/>
    <w:rPr>
      <w:rFonts w:ascii="Symbol" w:hAnsi="Symbol"/>
    </w:rPr>
  </w:style>
  <w:style w:type="character" w:customStyle="1" w:styleId="WW8Num29z0">
    <w:name w:val="WW8Num29z0"/>
    <w:rsid w:val="00A631B2"/>
    <w:rPr>
      <w:rFonts w:ascii="Symbol" w:hAnsi="Symbol"/>
    </w:rPr>
  </w:style>
  <w:style w:type="character" w:customStyle="1" w:styleId="WW8Num30z0">
    <w:name w:val="WW8Num30z0"/>
    <w:rsid w:val="00A631B2"/>
    <w:rPr>
      <w:rFonts w:ascii="Times New Roman" w:eastAsia="Times New Roman" w:hAnsi="Times New Roman" w:cs="Times New Roman"/>
    </w:rPr>
  </w:style>
  <w:style w:type="character" w:customStyle="1" w:styleId="WW8Num31z0">
    <w:name w:val="WW8Num31z0"/>
    <w:rsid w:val="00A631B2"/>
    <w:rPr>
      <w:rFonts w:ascii="Times New Roman" w:eastAsia="Times New Roman" w:hAnsi="Times New Roman" w:cs="Times New Roman"/>
    </w:rPr>
  </w:style>
  <w:style w:type="character" w:customStyle="1" w:styleId="WW8Num33z0">
    <w:name w:val="WW8Num33z0"/>
    <w:rsid w:val="00A631B2"/>
    <w:rPr>
      <w:rFonts w:ascii="Symbol" w:hAnsi="Symbol"/>
    </w:rPr>
  </w:style>
  <w:style w:type="character" w:customStyle="1" w:styleId="WW8Num34z0">
    <w:name w:val="WW8Num34z0"/>
    <w:rsid w:val="00A631B2"/>
    <w:rPr>
      <w:rFonts w:ascii="Symbol" w:hAnsi="Symbol"/>
    </w:rPr>
  </w:style>
  <w:style w:type="character" w:customStyle="1" w:styleId="WW8Num35z0">
    <w:name w:val="WW8Num35z0"/>
    <w:rsid w:val="00A631B2"/>
    <w:rPr>
      <w:rFonts w:ascii="Symbol" w:hAnsi="Symbol"/>
    </w:rPr>
  </w:style>
  <w:style w:type="character" w:customStyle="1" w:styleId="WW8Num36z0">
    <w:name w:val="WW8Num36z0"/>
    <w:rsid w:val="00A631B2"/>
    <w:rPr>
      <w:rFonts w:ascii="Symbol" w:hAnsi="Symbol"/>
    </w:rPr>
  </w:style>
  <w:style w:type="character" w:customStyle="1" w:styleId="WW8Num37z0">
    <w:name w:val="WW8Num37z0"/>
    <w:rsid w:val="00A631B2"/>
    <w:rPr>
      <w:rFonts w:ascii="Symbol" w:hAnsi="Symbol"/>
    </w:rPr>
  </w:style>
  <w:style w:type="character" w:customStyle="1" w:styleId="WW8Num38z0">
    <w:name w:val="WW8Num38z0"/>
    <w:rsid w:val="00A631B2"/>
    <w:rPr>
      <w:rFonts w:ascii="Symbol" w:hAnsi="Symbol"/>
    </w:rPr>
  </w:style>
  <w:style w:type="character" w:customStyle="1" w:styleId="2">
    <w:name w:val="Основной шрифт абзаца2"/>
    <w:rsid w:val="00A631B2"/>
  </w:style>
  <w:style w:type="character" w:customStyle="1" w:styleId="WW8Num1z0">
    <w:name w:val="WW8Num1z0"/>
    <w:rsid w:val="00A631B2"/>
    <w:rPr>
      <w:rFonts w:ascii="Symbol" w:hAnsi="Symbol"/>
    </w:rPr>
  </w:style>
  <w:style w:type="character" w:customStyle="1" w:styleId="WW8Num1z1">
    <w:name w:val="WW8Num1z1"/>
    <w:rsid w:val="00A631B2"/>
    <w:rPr>
      <w:rFonts w:ascii="Courier New" w:hAnsi="Courier New" w:cs="Courier New"/>
    </w:rPr>
  </w:style>
  <w:style w:type="character" w:customStyle="1" w:styleId="WW8Num1z2">
    <w:name w:val="WW8Num1z2"/>
    <w:rsid w:val="00A631B2"/>
    <w:rPr>
      <w:rFonts w:ascii="Wingdings" w:hAnsi="Wingdings"/>
    </w:rPr>
  </w:style>
  <w:style w:type="character" w:customStyle="1" w:styleId="WW8Num2z1">
    <w:name w:val="WW8Num2z1"/>
    <w:rsid w:val="00A631B2"/>
    <w:rPr>
      <w:rFonts w:ascii="Courier New" w:hAnsi="Courier New" w:cs="Courier New"/>
    </w:rPr>
  </w:style>
  <w:style w:type="character" w:customStyle="1" w:styleId="WW8Num2z2">
    <w:name w:val="WW8Num2z2"/>
    <w:rsid w:val="00A631B2"/>
    <w:rPr>
      <w:rFonts w:ascii="Wingdings" w:hAnsi="Wingdings"/>
    </w:rPr>
  </w:style>
  <w:style w:type="character" w:customStyle="1" w:styleId="WW8Num4z0">
    <w:name w:val="WW8Num4z0"/>
    <w:rsid w:val="00A631B2"/>
    <w:rPr>
      <w:rFonts w:ascii="Symbol" w:hAnsi="Symbol"/>
    </w:rPr>
  </w:style>
  <w:style w:type="character" w:customStyle="1" w:styleId="WW8Num4z1">
    <w:name w:val="WW8Num4z1"/>
    <w:rsid w:val="00A631B2"/>
    <w:rPr>
      <w:rFonts w:ascii="Courier New" w:hAnsi="Courier New" w:cs="Courier New"/>
    </w:rPr>
  </w:style>
  <w:style w:type="character" w:customStyle="1" w:styleId="WW8Num4z2">
    <w:name w:val="WW8Num4z2"/>
    <w:rsid w:val="00A631B2"/>
    <w:rPr>
      <w:rFonts w:ascii="Wingdings" w:hAnsi="Wingdings"/>
    </w:rPr>
  </w:style>
  <w:style w:type="character" w:customStyle="1" w:styleId="WW8Num5z1">
    <w:name w:val="WW8Num5z1"/>
    <w:rsid w:val="00A631B2"/>
    <w:rPr>
      <w:rFonts w:ascii="Courier New" w:hAnsi="Courier New" w:cs="Courier New"/>
    </w:rPr>
  </w:style>
  <w:style w:type="character" w:customStyle="1" w:styleId="WW8Num5z2">
    <w:name w:val="WW8Num5z2"/>
    <w:rsid w:val="00A631B2"/>
    <w:rPr>
      <w:rFonts w:ascii="Wingdings" w:hAnsi="Wingdings"/>
    </w:rPr>
  </w:style>
  <w:style w:type="character" w:customStyle="1" w:styleId="WW8Num6z1">
    <w:name w:val="WW8Num6z1"/>
    <w:rsid w:val="00A631B2"/>
    <w:rPr>
      <w:rFonts w:ascii="Courier New" w:hAnsi="Courier New" w:cs="Courier New"/>
    </w:rPr>
  </w:style>
  <w:style w:type="character" w:customStyle="1" w:styleId="WW8Num6z2">
    <w:name w:val="WW8Num6z2"/>
    <w:rsid w:val="00A631B2"/>
    <w:rPr>
      <w:rFonts w:ascii="Wingdings" w:hAnsi="Wingdings"/>
    </w:rPr>
  </w:style>
  <w:style w:type="character" w:customStyle="1" w:styleId="WW8Num8z0">
    <w:name w:val="WW8Num8z0"/>
    <w:rsid w:val="00A631B2"/>
    <w:rPr>
      <w:rFonts w:ascii="Symbol" w:hAnsi="Symbol"/>
    </w:rPr>
  </w:style>
  <w:style w:type="character" w:customStyle="1" w:styleId="WW8Num8z1">
    <w:name w:val="WW8Num8z1"/>
    <w:rsid w:val="00A631B2"/>
    <w:rPr>
      <w:rFonts w:ascii="Courier New" w:hAnsi="Courier New" w:cs="Courier New"/>
    </w:rPr>
  </w:style>
  <w:style w:type="character" w:customStyle="1" w:styleId="WW8Num8z2">
    <w:name w:val="WW8Num8z2"/>
    <w:rsid w:val="00A631B2"/>
    <w:rPr>
      <w:rFonts w:ascii="Wingdings" w:hAnsi="Wingdings"/>
    </w:rPr>
  </w:style>
  <w:style w:type="character" w:customStyle="1" w:styleId="WW8Num9z1">
    <w:name w:val="WW8Num9z1"/>
    <w:rsid w:val="00A631B2"/>
    <w:rPr>
      <w:rFonts w:ascii="Courier New" w:hAnsi="Courier New" w:cs="Courier New"/>
    </w:rPr>
  </w:style>
  <w:style w:type="character" w:customStyle="1" w:styleId="WW8Num9z2">
    <w:name w:val="WW8Num9z2"/>
    <w:rsid w:val="00A631B2"/>
    <w:rPr>
      <w:rFonts w:ascii="Wingdings" w:hAnsi="Wingdings"/>
    </w:rPr>
  </w:style>
  <w:style w:type="character" w:customStyle="1" w:styleId="WW8Num10z1">
    <w:name w:val="WW8Num10z1"/>
    <w:rsid w:val="00A631B2"/>
    <w:rPr>
      <w:b/>
    </w:rPr>
  </w:style>
  <w:style w:type="character" w:customStyle="1" w:styleId="WW8Num11z0">
    <w:name w:val="WW8Num11z0"/>
    <w:rsid w:val="00A631B2"/>
    <w:rPr>
      <w:rFonts w:ascii="Symbol" w:hAnsi="Symbol"/>
    </w:rPr>
  </w:style>
  <w:style w:type="character" w:customStyle="1" w:styleId="WW8Num11z2">
    <w:name w:val="WW8Num11z2"/>
    <w:rsid w:val="00A631B2"/>
    <w:rPr>
      <w:rFonts w:ascii="Wingdings" w:hAnsi="Wingdings"/>
    </w:rPr>
  </w:style>
  <w:style w:type="character" w:customStyle="1" w:styleId="WW8Num13z1">
    <w:name w:val="WW8Num13z1"/>
    <w:rsid w:val="00A631B2"/>
    <w:rPr>
      <w:rFonts w:ascii="Courier New" w:hAnsi="Courier New" w:cs="Courier New"/>
    </w:rPr>
  </w:style>
  <w:style w:type="character" w:customStyle="1" w:styleId="WW8Num13z2">
    <w:name w:val="WW8Num13z2"/>
    <w:rsid w:val="00A631B2"/>
    <w:rPr>
      <w:rFonts w:ascii="Wingdings" w:hAnsi="Wingdings"/>
    </w:rPr>
  </w:style>
  <w:style w:type="character" w:customStyle="1" w:styleId="WW8Num14z1">
    <w:name w:val="WW8Num14z1"/>
    <w:rsid w:val="00A631B2"/>
    <w:rPr>
      <w:rFonts w:ascii="Courier New" w:hAnsi="Courier New" w:cs="Courier New"/>
    </w:rPr>
  </w:style>
  <w:style w:type="character" w:customStyle="1" w:styleId="WW8Num14z2">
    <w:name w:val="WW8Num14z2"/>
    <w:rsid w:val="00A631B2"/>
    <w:rPr>
      <w:rFonts w:ascii="Wingdings" w:hAnsi="Wingdings"/>
    </w:rPr>
  </w:style>
  <w:style w:type="character" w:customStyle="1" w:styleId="WW8Num15z1">
    <w:name w:val="WW8Num15z1"/>
    <w:rsid w:val="00A631B2"/>
    <w:rPr>
      <w:rFonts w:ascii="Courier New" w:hAnsi="Courier New" w:cs="Courier New"/>
    </w:rPr>
  </w:style>
  <w:style w:type="character" w:customStyle="1" w:styleId="WW8Num15z2">
    <w:name w:val="WW8Num15z2"/>
    <w:rsid w:val="00A631B2"/>
    <w:rPr>
      <w:rFonts w:ascii="Wingdings" w:hAnsi="Wingdings"/>
    </w:rPr>
  </w:style>
  <w:style w:type="character" w:customStyle="1" w:styleId="WW8Num16z1">
    <w:name w:val="WW8Num16z1"/>
    <w:rsid w:val="00A631B2"/>
    <w:rPr>
      <w:rFonts w:ascii="Courier New" w:hAnsi="Courier New" w:cs="Courier New"/>
    </w:rPr>
  </w:style>
  <w:style w:type="character" w:customStyle="1" w:styleId="WW8Num16z2">
    <w:name w:val="WW8Num16z2"/>
    <w:rsid w:val="00A631B2"/>
    <w:rPr>
      <w:rFonts w:ascii="Wingdings" w:hAnsi="Wingdings"/>
    </w:rPr>
  </w:style>
  <w:style w:type="character" w:customStyle="1" w:styleId="WW8Num17z1">
    <w:name w:val="WW8Num17z1"/>
    <w:rsid w:val="00A631B2"/>
    <w:rPr>
      <w:rFonts w:ascii="Courier New" w:hAnsi="Courier New" w:cs="Courier New"/>
    </w:rPr>
  </w:style>
  <w:style w:type="character" w:customStyle="1" w:styleId="WW8Num17z2">
    <w:name w:val="WW8Num17z2"/>
    <w:rsid w:val="00A631B2"/>
    <w:rPr>
      <w:rFonts w:ascii="Wingdings" w:hAnsi="Wingdings"/>
    </w:rPr>
  </w:style>
  <w:style w:type="character" w:customStyle="1" w:styleId="WW8Num18z1">
    <w:name w:val="WW8Num18z1"/>
    <w:rsid w:val="00A631B2"/>
    <w:rPr>
      <w:rFonts w:ascii="Courier New" w:hAnsi="Courier New" w:cs="Courier New"/>
    </w:rPr>
  </w:style>
  <w:style w:type="character" w:customStyle="1" w:styleId="WW8Num18z2">
    <w:name w:val="WW8Num18z2"/>
    <w:rsid w:val="00A631B2"/>
    <w:rPr>
      <w:rFonts w:ascii="Wingdings" w:hAnsi="Wingdings"/>
    </w:rPr>
  </w:style>
  <w:style w:type="character" w:customStyle="1" w:styleId="WW8Num19z1">
    <w:name w:val="WW8Num19z1"/>
    <w:rsid w:val="00A631B2"/>
    <w:rPr>
      <w:rFonts w:ascii="Courier New" w:hAnsi="Courier New" w:cs="Courier New"/>
    </w:rPr>
  </w:style>
  <w:style w:type="character" w:customStyle="1" w:styleId="WW8Num19z2">
    <w:name w:val="WW8Num19z2"/>
    <w:rsid w:val="00A631B2"/>
    <w:rPr>
      <w:rFonts w:ascii="Wingdings" w:hAnsi="Wingdings"/>
    </w:rPr>
  </w:style>
  <w:style w:type="character" w:customStyle="1" w:styleId="WW8Num21z1">
    <w:name w:val="WW8Num21z1"/>
    <w:rsid w:val="00A631B2"/>
    <w:rPr>
      <w:rFonts w:ascii="Courier New" w:hAnsi="Courier New" w:cs="Courier New"/>
    </w:rPr>
  </w:style>
  <w:style w:type="character" w:customStyle="1" w:styleId="WW8Num21z2">
    <w:name w:val="WW8Num21z2"/>
    <w:rsid w:val="00A631B2"/>
    <w:rPr>
      <w:rFonts w:ascii="Wingdings" w:hAnsi="Wingdings"/>
    </w:rPr>
  </w:style>
  <w:style w:type="character" w:customStyle="1" w:styleId="WW8Num22z1">
    <w:name w:val="WW8Num22z1"/>
    <w:rsid w:val="00A631B2"/>
    <w:rPr>
      <w:rFonts w:ascii="Courier New" w:hAnsi="Courier New" w:cs="Courier New"/>
    </w:rPr>
  </w:style>
  <w:style w:type="character" w:customStyle="1" w:styleId="WW8Num22z2">
    <w:name w:val="WW8Num22z2"/>
    <w:rsid w:val="00A631B2"/>
    <w:rPr>
      <w:rFonts w:ascii="Wingdings" w:hAnsi="Wingdings"/>
    </w:rPr>
  </w:style>
  <w:style w:type="character" w:customStyle="1" w:styleId="WW8Num23z1">
    <w:name w:val="WW8Num23z1"/>
    <w:rsid w:val="00A631B2"/>
    <w:rPr>
      <w:rFonts w:ascii="Courier New" w:hAnsi="Courier New" w:cs="Courier New"/>
    </w:rPr>
  </w:style>
  <w:style w:type="character" w:customStyle="1" w:styleId="WW8Num23z2">
    <w:name w:val="WW8Num23z2"/>
    <w:rsid w:val="00A631B2"/>
    <w:rPr>
      <w:rFonts w:ascii="Wingdings" w:hAnsi="Wingdings"/>
    </w:rPr>
  </w:style>
  <w:style w:type="character" w:customStyle="1" w:styleId="WW8Num24z1">
    <w:name w:val="WW8Num24z1"/>
    <w:rsid w:val="00A631B2"/>
    <w:rPr>
      <w:rFonts w:ascii="Courier New" w:hAnsi="Courier New" w:cs="Courier New"/>
    </w:rPr>
  </w:style>
  <w:style w:type="character" w:customStyle="1" w:styleId="WW8Num24z2">
    <w:name w:val="WW8Num24z2"/>
    <w:rsid w:val="00A631B2"/>
    <w:rPr>
      <w:rFonts w:ascii="Wingdings" w:hAnsi="Wingdings"/>
    </w:rPr>
  </w:style>
  <w:style w:type="character" w:customStyle="1" w:styleId="WW8Num27z0">
    <w:name w:val="WW8Num27z0"/>
    <w:rsid w:val="00A631B2"/>
    <w:rPr>
      <w:rFonts w:ascii="Symbol" w:hAnsi="Symbol"/>
    </w:rPr>
  </w:style>
  <w:style w:type="character" w:customStyle="1" w:styleId="WW8Num27z1">
    <w:name w:val="WW8Num27z1"/>
    <w:rsid w:val="00A631B2"/>
    <w:rPr>
      <w:rFonts w:ascii="Courier New" w:hAnsi="Courier New" w:cs="Courier New"/>
    </w:rPr>
  </w:style>
  <w:style w:type="character" w:customStyle="1" w:styleId="WW8Num27z2">
    <w:name w:val="WW8Num27z2"/>
    <w:rsid w:val="00A631B2"/>
    <w:rPr>
      <w:rFonts w:ascii="Wingdings" w:hAnsi="Wingdings"/>
    </w:rPr>
  </w:style>
  <w:style w:type="character" w:customStyle="1" w:styleId="WW8Num28z1">
    <w:name w:val="WW8Num28z1"/>
    <w:rsid w:val="00A631B2"/>
    <w:rPr>
      <w:rFonts w:ascii="Courier New" w:hAnsi="Courier New" w:cs="Courier New"/>
    </w:rPr>
  </w:style>
  <w:style w:type="character" w:customStyle="1" w:styleId="WW8Num28z2">
    <w:name w:val="WW8Num28z2"/>
    <w:rsid w:val="00A631B2"/>
    <w:rPr>
      <w:rFonts w:ascii="Wingdings" w:hAnsi="Wingdings"/>
    </w:rPr>
  </w:style>
  <w:style w:type="character" w:customStyle="1" w:styleId="WW8Num29z1">
    <w:name w:val="WW8Num29z1"/>
    <w:rsid w:val="00A631B2"/>
    <w:rPr>
      <w:rFonts w:ascii="Courier New" w:hAnsi="Courier New" w:cs="Courier New"/>
    </w:rPr>
  </w:style>
  <w:style w:type="character" w:customStyle="1" w:styleId="WW8Num29z2">
    <w:name w:val="WW8Num29z2"/>
    <w:rsid w:val="00A631B2"/>
    <w:rPr>
      <w:rFonts w:ascii="Wingdings" w:hAnsi="Wingdings"/>
    </w:rPr>
  </w:style>
  <w:style w:type="character" w:customStyle="1" w:styleId="WW8Num32z0">
    <w:name w:val="WW8Num32z0"/>
    <w:rsid w:val="00A631B2"/>
    <w:rPr>
      <w:rFonts w:ascii="Symbol" w:hAnsi="Symbol"/>
    </w:rPr>
  </w:style>
  <w:style w:type="character" w:customStyle="1" w:styleId="WW8Num32z1">
    <w:name w:val="WW8Num32z1"/>
    <w:rsid w:val="00A631B2"/>
    <w:rPr>
      <w:rFonts w:ascii="Courier New" w:hAnsi="Courier New" w:cs="Courier New"/>
    </w:rPr>
  </w:style>
  <w:style w:type="character" w:customStyle="1" w:styleId="WW8Num32z2">
    <w:name w:val="WW8Num32z2"/>
    <w:rsid w:val="00A631B2"/>
    <w:rPr>
      <w:rFonts w:ascii="Wingdings" w:hAnsi="Wingdings"/>
    </w:rPr>
  </w:style>
  <w:style w:type="character" w:customStyle="1" w:styleId="WW8Num33z1">
    <w:name w:val="WW8Num33z1"/>
    <w:rsid w:val="00A631B2"/>
    <w:rPr>
      <w:rFonts w:ascii="Courier New" w:hAnsi="Courier New" w:cs="Courier New"/>
    </w:rPr>
  </w:style>
  <w:style w:type="character" w:customStyle="1" w:styleId="WW8Num33z2">
    <w:name w:val="WW8Num33z2"/>
    <w:rsid w:val="00A631B2"/>
    <w:rPr>
      <w:rFonts w:ascii="Wingdings" w:hAnsi="Wingdings"/>
    </w:rPr>
  </w:style>
  <w:style w:type="character" w:customStyle="1" w:styleId="WW8Num34z1">
    <w:name w:val="WW8Num34z1"/>
    <w:rsid w:val="00A631B2"/>
    <w:rPr>
      <w:rFonts w:ascii="Courier New" w:hAnsi="Courier New" w:cs="Courier New"/>
    </w:rPr>
  </w:style>
  <w:style w:type="character" w:customStyle="1" w:styleId="WW8Num34z2">
    <w:name w:val="WW8Num34z2"/>
    <w:rsid w:val="00A631B2"/>
    <w:rPr>
      <w:rFonts w:ascii="Wingdings" w:hAnsi="Wingdings"/>
    </w:rPr>
  </w:style>
  <w:style w:type="character" w:customStyle="1" w:styleId="WW8Num35z1">
    <w:name w:val="WW8Num35z1"/>
    <w:rsid w:val="00A631B2"/>
    <w:rPr>
      <w:rFonts w:ascii="Courier New" w:hAnsi="Courier New" w:cs="Courier New"/>
    </w:rPr>
  </w:style>
  <w:style w:type="character" w:customStyle="1" w:styleId="WW8Num35z2">
    <w:name w:val="WW8Num35z2"/>
    <w:rsid w:val="00A631B2"/>
    <w:rPr>
      <w:rFonts w:ascii="Wingdings" w:hAnsi="Wingdings"/>
    </w:rPr>
  </w:style>
  <w:style w:type="character" w:customStyle="1" w:styleId="WW8Num36z1">
    <w:name w:val="WW8Num36z1"/>
    <w:rsid w:val="00A631B2"/>
    <w:rPr>
      <w:rFonts w:ascii="Courier New" w:hAnsi="Courier New" w:cs="Courier New"/>
    </w:rPr>
  </w:style>
  <w:style w:type="character" w:customStyle="1" w:styleId="WW8Num36z2">
    <w:name w:val="WW8Num36z2"/>
    <w:rsid w:val="00A631B2"/>
    <w:rPr>
      <w:rFonts w:ascii="Wingdings" w:hAnsi="Wingdings"/>
    </w:rPr>
  </w:style>
  <w:style w:type="character" w:customStyle="1" w:styleId="WW8Num37z1">
    <w:name w:val="WW8Num37z1"/>
    <w:rsid w:val="00A631B2"/>
    <w:rPr>
      <w:rFonts w:ascii="Courier New" w:hAnsi="Courier New" w:cs="Courier New"/>
    </w:rPr>
  </w:style>
  <w:style w:type="character" w:customStyle="1" w:styleId="WW8Num37z2">
    <w:name w:val="WW8Num37z2"/>
    <w:rsid w:val="00A631B2"/>
    <w:rPr>
      <w:rFonts w:ascii="Wingdings" w:hAnsi="Wingdings"/>
    </w:rPr>
  </w:style>
  <w:style w:type="character" w:customStyle="1" w:styleId="10">
    <w:name w:val="Основной шрифт абзаца1"/>
    <w:rsid w:val="00A631B2"/>
  </w:style>
  <w:style w:type="character" w:customStyle="1" w:styleId="11">
    <w:name w:val="Заголовок 1 Знак"/>
    <w:rsid w:val="00A631B2"/>
    <w:rPr>
      <w:rFonts w:ascii="Cambria" w:eastAsia="Times New Roman" w:hAnsi="Cambria" w:cs="Times New Roman"/>
      <w:b/>
      <w:bCs/>
      <w:kern w:val="1"/>
      <w:sz w:val="32"/>
      <w:szCs w:val="32"/>
    </w:rPr>
  </w:style>
  <w:style w:type="character" w:customStyle="1" w:styleId="a3">
    <w:name w:val="Название Знак"/>
    <w:rsid w:val="00A631B2"/>
    <w:rPr>
      <w:rFonts w:ascii="Cambria" w:eastAsia="Times New Roman" w:hAnsi="Cambria" w:cs="Times New Roman"/>
      <w:b/>
      <w:bCs/>
      <w:kern w:val="1"/>
      <w:sz w:val="32"/>
      <w:szCs w:val="32"/>
    </w:rPr>
  </w:style>
  <w:style w:type="character" w:styleId="a4">
    <w:name w:val="Hyperlink"/>
    <w:rsid w:val="00A631B2"/>
    <w:rPr>
      <w:color w:val="0000FF"/>
      <w:u w:val="single"/>
    </w:rPr>
  </w:style>
  <w:style w:type="character" w:styleId="a5">
    <w:name w:val="Emphasis"/>
    <w:qFormat/>
    <w:rsid w:val="00A631B2"/>
    <w:rPr>
      <w:i/>
      <w:iCs/>
    </w:rPr>
  </w:style>
  <w:style w:type="character" w:styleId="a6">
    <w:name w:val="page number"/>
    <w:basedOn w:val="10"/>
    <w:rsid w:val="00A631B2"/>
  </w:style>
  <w:style w:type="character" w:customStyle="1" w:styleId="apple-converted-space">
    <w:name w:val="apple-converted-space"/>
    <w:basedOn w:val="10"/>
    <w:rsid w:val="00A631B2"/>
  </w:style>
  <w:style w:type="character" w:customStyle="1" w:styleId="FontStyle16">
    <w:name w:val="Font Style16"/>
    <w:rsid w:val="00A631B2"/>
    <w:rPr>
      <w:rFonts w:ascii="Times New Roman" w:hAnsi="Times New Roman" w:cs="Times New Roman"/>
      <w:sz w:val="24"/>
      <w:szCs w:val="24"/>
    </w:rPr>
  </w:style>
  <w:style w:type="paragraph" w:customStyle="1" w:styleId="12">
    <w:name w:val="Заголовок1"/>
    <w:basedOn w:val="a"/>
    <w:next w:val="a7"/>
    <w:rsid w:val="00A631B2"/>
    <w:pPr>
      <w:keepNext/>
      <w:spacing w:before="240" w:after="120"/>
    </w:pPr>
    <w:rPr>
      <w:rFonts w:ascii="Arial" w:eastAsia="Microsoft YaHei" w:hAnsi="Arial" w:cs="Mangal"/>
      <w:sz w:val="28"/>
      <w:szCs w:val="28"/>
    </w:rPr>
  </w:style>
  <w:style w:type="paragraph" w:styleId="a7">
    <w:name w:val="Body Text"/>
    <w:basedOn w:val="a"/>
    <w:rsid w:val="00A631B2"/>
    <w:pPr>
      <w:spacing w:after="120"/>
    </w:pPr>
  </w:style>
  <w:style w:type="paragraph" w:styleId="a8">
    <w:name w:val="List"/>
    <w:basedOn w:val="a7"/>
    <w:rsid w:val="00A631B2"/>
    <w:rPr>
      <w:rFonts w:ascii="Arial" w:hAnsi="Arial" w:cs="Mangal"/>
    </w:rPr>
  </w:style>
  <w:style w:type="paragraph" w:customStyle="1" w:styleId="20">
    <w:name w:val="Название2"/>
    <w:basedOn w:val="a"/>
    <w:rsid w:val="00A631B2"/>
    <w:pPr>
      <w:suppressLineNumbers/>
      <w:spacing w:before="120" w:after="120"/>
    </w:pPr>
    <w:rPr>
      <w:rFonts w:ascii="Arial" w:hAnsi="Arial" w:cs="Mangal"/>
      <w:i/>
      <w:iCs/>
      <w:sz w:val="20"/>
      <w:szCs w:val="24"/>
    </w:rPr>
  </w:style>
  <w:style w:type="paragraph" w:customStyle="1" w:styleId="21">
    <w:name w:val="Указатель2"/>
    <w:basedOn w:val="a"/>
    <w:rsid w:val="00A631B2"/>
    <w:pPr>
      <w:suppressLineNumbers/>
    </w:pPr>
    <w:rPr>
      <w:rFonts w:ascii="Arial" w:hAnsi="Arial" w:cs="Mangal"/>
    </w:rPr>
  </w:style>
  <w:style w:type="paragraph" w:customStyle="1" w:styleId="13">
    <w:name w:val="Название1"/>
    <w:basedOn w:val="a"/>
    <w:rsid w:val="00A631B2"/>
    <w:pPr>
      <w:suppressLineNumbers/>
      <w:spacing w:before="120" w:after="120"/>
    </w:pPr>
    <w:rPr>
      <w:rFonts w:ascii="Arial" w:hAnsi="Arial" w:cs="Mangal"/>
      <w:i/>
      <w:iCs/>
      <w:sz w:val="20"/>
      <w:szCs w:val="24"/>
    </w:rPr>
  </w:style>
  <w:style w:type="paragraph" w:customStyle="1" w:styleId="14">
    <w:name w:val="Указатель1"/>
    <w:basedOn w:val="a"/>
    <w:rsid w:val="00A631B2"/>
    <w:pPr>
      <w:suppressLineNumbers/>
    </w:pPr>
    <w:rPr>
      <w:rFonts w:ascii="Arial" w:hAnsi="Arial" w:cs="Mangal"/>
    </w:rPr>
  </w:style>
  <w:style w:type="paragraph" w:styleId="a9">
    <w:name w:val="Title"/>
    <w:basedOn w:val="a"/>
    <w:next w:val="a"/>
    <w:qFormat/>
    <w:rsid w:val="00A631B2"/>
    <w:pPr>
      <w:spacing w:before="240" w:after="60"/>
      <w:jc w:val="center"/>
    </w:pPr>
    <w:rPr>
      <w:rFonts w:ascii="Cambria" w:eastAsia="Times New Roman" w:hAnsi="Cambria"/>
      <w:b/>
      <w:bCs/>
      <w:kern w:val="1"/>
      <w:sz w:val="32"/>
      <w:szCs w:val="32"/>
    </w:rPr>
  </w:style>
  <w:style w:type="paragraph" w:styleId="aa">
    <w:name w:val="Subtitle"/>
    <w:basedOn w:val="12"/>
    <w:next w:val="a7"/>
    <w:qFormat/>
    <w:rsid w:val="00A631B2"/>
    <w:pPr>
      <w:jc w:val="center"/>
    </w:pPr>
    <w:rPr>
      <w:i/>
      <w:iCs/>
    </w:rPr>
  </w:style>
  <w:style w:type="paragraph" w:styleId="ab">
    <w:name w:val="No Spacing"/>
    <w:uiPriority w:val="1"/>
    <w:qFormat/>
    <w:rsid w:val="00A631B2"/>
    <w:pPr>
      <w:suppressAutoHyphens/>
    </w:pPr>
    <w:rPr>
      <w:rFonts w:ascii="Calibri" w:eastAsia="Calibri" w:hAnsi="Calibri" w:cs="Calibri"/>
      <w:sz w:val="22"/>
      <w:szCs w:val="22"/>
      <w:lang w:eastAsia="ar-SA"/>
    </w:rPr>
  </w:style>
  <w:style w:type="paragraph" w:styleId="ac">
    <w:name w:val="footer"/>
    <w:basedOn w:val="a"/>
    <w:link w:val="ad"/>
    <w:uiPriority w:val="99"/>
    <w:rsid w:val="00A631B2"/>
    <w:pPr>
      <w:tabs>
        <w:tab w:val="center" w:pos="4677"/>
        <w:tab w:val="right" w:pos="9355"/>
      </w:tabs>
    </w:pPr>
  </w:style>
  <w:style w:type="paragraph" w:styleId="ae">
    <w:name w:val="List Paragraph"/>
    <w:basedOn w:val="a"/>
    <w:uiPriority w:val="34"/>
    <w:qFormat/>
    <w:rsid w:val="00A631B2"/>
    <w:pPr>
      <w:spacing w:after="0" w:line="240" w:lineRule="auto"/>
      <w:ind w:left="720"/>
    </w:pPr>
    <w:rPr>
      <w:rFonts w:ascii="Times New Roman" w:eastAsia="Times New Roman" w:hAnsi="Times New Roman"/>
      <w:sz w:val="24"/>
      <w:szCs w:val="24"/>
      <w:lang w:val="en-US"/>
    </w:rPr>
  </w:style>
  <w:style w:type="paragraph" w:customStyle="1" w:styleId="Body1">
    <w:name w:val="Body 1"/>
    <w:rsid w:val="00A631B2"/>
    <w:pPr>
      <w:suppressAutoHyphens/>
    </w:pPr>
    <w:rPr>
      <w:rFonts w:ascii="Helvetica" w:eastAsia="ヒラギノ角ゴ Pro W3" w:hAnsi="Helvetica" w:cs="Calibri"/>
      <w:color w:val="000000"/>
      <w:sz w:val="24"/>
      <w:lang w:val="en-US" w:eastAsia="ar-SA"/>
    </w:rPr>
  </w:style>
  <w:style w:type="paragraph" w:customStyle="1" w:styleId="Style4">
    <w:name w:val="Style4"/>
    <w:basedOn w:val="a"/>
    <w:rsid w:val="00A631B2"/>
    <w:pPr>
      <w:widowControl w:val="0"/>
      <w:autoSpaceDE w:val="0"/>
      <w:spacing w:after="0" w:line="462" w:lineRule="exact"/>
      <w:ind w:firstLine="686"/>
      <w:jc w:val="both"/>
    </w:pPr>
    <w:rPr>
      <w:rFonts w:ascii="Times New Roman" w:eastAsia="Times New Roman" w:hAnsi="Times New Roman"/>
      <w:sz w:val="24"/>
      <w:szCs w:val="24"/>
    </w:rPr>
  </w:style>
  <w:style w:type="paragraph" w:customStyle="1" w:styleId="af">
    <w:name w:val="Содержимое таблицы"/>
    <w:basedOn w:val="a"/>
    <w:rsid w:val="00A631B2"/>
    <w:pPr>
      <w:suppressLineNumbers/>
    </w:pPr>
  </w:style>
  <w:style w:type="paragraph" w:customStyle="1" w:styleId="af0">
    <w:name w:val="Заголовок таблицы"/>
    <w:basedOn w:val="af"/>
    <w:rsid w:val="00A631B2"/>
    <w:pPr>
      <w:jc w:val="center"/>
    </w:pPr>
    <w:rPr>
      <w:b/>
      <w:bCs/>
    </w:rPr>
  </w:style>
  <w:style w:type="paragraph" w:customStyle="1" w:styleId="af1">
    <w:name w:val="Содержимое врезки"/>
    <w:basedOn w:val="a7"/>
    <w:rsid w:val="00A631B2"/>
  </w:style>
  <w:style w:type="paragraph" w:styleId="af2">
    <w:name w:val="header"/>
    <w:basedOn w:val="a"/>
    <w:rsid w:val="00A631B2"/>
    <w:pPr>
      <w:suppressLineNumbers/>
      <w:tabs>
        <w:tab w:val="center" w:pos="4819"/>
        <w:tab w:val="right" w:pos="9638"/>
      </w:tabs>
    </w:pPr>
  </w:style>
  <w:style w:type="paragraph" w:customStyle="1" w:styleId="15">
    <w:name w:val="Абзац списка1"/>
    <w:basedOn w:val="a"/>
    <w:rsid w:val="00394F0A"/>
    <w:pPr>
      <w:spacing w:after="0" w:line="240" w:lineRule="auto"/>
      <w:ind w:left="720"/>
    </w:pPr>
    <w:rPr>
      <w:rFonts w:ascii="Arial" w:eastAsia="SimSun" w:hAnsi="Arial" w:cs="Mangal"/>
      <w:kern w:val="1"/>
      <w:sz w:val="24"/>
      <w:szCs w:val="24"/>
      <w:lang w:val="en-US" w:eastAsia="hi-IN" w:bidi="hi-IN"/>
    </w:rPr>
  </w:style>
  <w:style w:type="character" w:customStyle="1" w:styleId="ad">
    <w:name w:val="Нижний колонтитул Знак"/>
    <w:basedOn w:val="a0"/>
    <w:link w:val="ac"/>
    <w:uiPriority w:val="99"/>
    <w:rsid w:val="00C7207C"/>
    <w:rPr>
      <w:rFonts w:ascii="Calibri" w:eastAsia="Calibri" w:hAnsi="Calibri" w:cs="Calibri"/>
      <w:sz w:val="22"/>
      <w:szCs w:val="22"/>
      <w:lang w:eastAsia="ar-SA"/>
    </w:rPr>
  </w:style>
  <w:style w:type="paragraph" w:styleId="af3">
    <w:name w:val="Body Text Indent"/>
    <w:basedOn w:val="a"/>
    <w:link w:val="af4"/>
    <w:rsid w:val="00B35015"/>
    <w:pPr>
      <w:spacing w:after="120"/>
      <w:ind w:left="283"/>
    </w:pPr>
  </w:style>
  <w:style w:type="character" w:customStyle="1" w:styleId="af4">
    <w:name w:val="Основной текст с отступом Знак"/>
    <w:basedOn w:val="a0"/>
    <w:link w:val="af3"/>
    <w:rsid w:val="00B35015"/>
    <w:rPr>
      <w:rFonts w:ascii="Calibri" w:eastAsia="Calibri" w:hAnsi="Calibri" w:cs="Calibri"/>
      <w:sz w:val="22"/>
      <w:szCs w:val="22"/>
      <w:lang w:eastAsia="ar-SA"/>
    </w:rPr>
  </w:style>
  <w:style w:type="character" w:customStyle="1" w:styleId="40">
    <w:name w:val="Заголовок 4 Знак"/>
    <w:basedOn w:val="a0"/>
    <w:link w:val="4"/>
    <w:semiHidden/>
    <w:rsid w:val="00900A72"/>
    <w:rPr>
      <w:rFonts w:asciiTheme="majorHAnsi" w:eastAsiaTheme="majorEastAsia" w:hAnsiTheme="majorHAnsi" w:cstheme="majorBidi"/>
      <w:i/>
      <w:iCs/>
      <w:color w:val="365F91" w:themeColor="accent1" w:themeShade="BF"/>
      <w:sz w:val="22"/>
      <w:szCs w:val="22"/>
      <w:lang w:eastAsia="ar-SA"/>
    </w:rPr>
  </w:style>
  <w:style w:type="character" w:customStyle="1" w:styleId="50">
    <w:name w:val="Заголовок 5 Знак"/>
    <w:basedOn w:val="a0"/>
    <w:link w:val="5"/>
    <w:semiHidden/>
    <w:rsid w:val="00900A72"/>
    <w:rPr>
      <w:rFonts w:asciiTheme="majorHAnsi" w:eastAsiaTheme="majorEastAsia" w:hAnsiTheme="majorHAnsi" w:cstheme="majorBidi"/>
      <w:color w:val="365F91" w:themeColor="accent1" w:themeShade="BF"/>
      <w:sz w:val="22"/>
      <w:szCs w:val="22"/>
      <w:lang w:eastAsia="ar-SA"/>
    </w:rPr>
  </w:style>
  <w:style w:type="paragraph" w:styleId="22">
    <w:name w:val="Body Text Indent 2"/>
    <w:basedOn w:val="a"/>
    <w:link w:val="23"/>
    <w:semiHidden/>
    <w:unhideWhenUsed/>
    <w:rsid w:val="00900A72"/>
    <w:pPr>
      <w:spacing w:after="120" w:line="480" w:lineRule="auto"/>
      <w:ind w:left="283"/>
    </w:pPr>
  </w:style>
  <w:style w:type="character" w:customStyle="1" w:styleId="23">
    <w:name w:val="Основной текст с отступом 2 Знак"/>
    <w:basedOn w:val="a0"/>
    <w:link w:val="22"/>
    <w:semiHidden/>
    <w:rsid w:val="00900A72"/>
    <w:rPr>
      <w:rFonts w:ascii="Calibri" w:eastAsia="Calibri" w:hAnsi="Calibri" w:cs="Calibri"/>
      <w:sz w:val="22"/>
      <w:szCs w:val="22"/>
      <w:lang w:eastAsia="ar-SA"/>
    </w:rPr>
  </w:style>
  <w:style w:type="character" w:customStyle="1" w:styleId="30">
    <w:name w:val="Заголовок 3 Знак"/>
    <w:basedOn w:val="a0"/>
    <w:link w:val="3"/>
    <w:rsid w:val="005E4244"/>
    <w:rPr>
      <w:rFonts w:ascii="Arial" w:eastAsia="Calibri" w:hAnsi="Arial" w:cs="Arial"/>
      <w:b/>
      <w:bCs/>
      <w:sz w:val="26"/>
      <w:szCs w:val="26"/>
      <w:lang w:eastAsia="ar-SA"/>
    </w:rPr>
  </w:style>
  <w:style w:type="table" w:styleId="af5">
    <w:name w:val="Table Grid"/>
    <w:basedOn w:val="a1"/>
    <w:uiPriority w:val="59"/>
    <w:rsid w:val="005E424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semiHidden/>
    <w:unhideWhenUsed/>
    <w:rsid w:val="006C7C81"/>
    <w:pPr>
      <w:spacing w:after="0" w:line="240" w:lineRule="auto"/>
    </w:pPr>
    <w:rPr>
      <w:rFonts w:ascii="Segoe UI" w:hAnsi="Segoe UI" w:cs="Segoe UI"/>
      <w:sz w:val="18"/>
      <w:szCs w:val="18"/>
    </w:rPr>
  </w:style>
  <w:style w:type="character" w:customStyle="1" w:styleId="af7">
    <w:name w:val="Текст выноски Знак"/>
    <w:basedOn w:val="a0"/>
    <w:link w:val="af6"/>
    <w:semiHidden/>
    <w:rsid w:val="006C7C81"/>
    <w:rPr>
      <w:rFonts w:ascii="Segoe UI" w:eastAsia="Calibri" w:hAnsi="Segoe UI" w:cs="Segoe UI"/>
      <w:sz w:val="18"/>
      <w:szCs w:val="18"/>
      <w:lang w:eastAsia="ar-SA"/>
    </w:rPr>
  </w:style>
  <w:style w:type="table" w:customStyle="1" w:styleId="16">
    <w:name w:val="Сетка таблицы1"/>
    <w:basedOn w:val="a1"/>
    <w:next w:val="af5"/>
    <w:uiPriority w:val="59"/>
    <w:rsid w:val="005F0F2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22124">
      <w:bodyDiv w:val="1"/>
      <w:marLeft w:val="0"/>
      <w:marRight w:val="0"/>
      <w:marTop w:val="0"/>
      <w:marBottom w:val="0"/>
      <w:divBdr>
        <w:top w:val="none" w:sz="0" w:space="0" w:color="auto"/>
        <w:left w:val="none" w:sz="0" w:space="0" w:color="auto"/>
        <w:bottom w:val="none" w:sz="0" w:space="0" w:color="auto"/>
        <w:right w:val="none" w:sz="0" w:space="0" w:color="auto"/>
      </w:divBdr>
    </w:div>
    <w:div w:id="248467501">
      <w:bodyDiv w:val="1"/>
      <w:marLeft w:val="0"/>
      <w:marRight w:val="0"/>
      <w:marTop w:val="0"/>
      <w:marBottom w:val="0"/>
      <w:divBdr>
        <w:top w:val="none" w:sz="0" w:space="0" w:color="auto"/>
        <w:left w:val="none" w:sz="0" w:space="0" w:color="auto"/>
        <w:bottom w:val="none" w:sz="0" w:space="0" w:color="auto"/>
        <w:right w:val="none" w:sz="0" w:space="0" w:color="auto"/>
      </w:divBdr>
    </w:div>
    <w:div w:id="474492338">
      <w:bodyDiv w:val="1"/>
      <w:marLeft w:val="0"/>
      <w:marRight w:val="0"/>
      <w:marTop w:val="0"/>
      <w:marBottom w:val="0"/>
      <w:divBdr>
        <w:top w:val="none" w:sz="0" w:space="0" w:color="auto"/>
        <w:left w:val="none" w:sz="0" w:space="0" w:color="auto"/>
        <w:bottom w:val="none" w:sz="0" w:space="0" w:color="auto"/>
        <w:right w:val="none" w:sz="0" w:space="0" w:color="auto"/>
      </w:divBdr>
    </w:div>
    <w:div w:id="650867391">
      <w:bodyDiv w:val="1"/>
      <w:marLeft w:val="0"/>
      <w:marRight w:val="0"/>
      <w:marTop w:val="0"/>
      <w:marBottom w:val="0"/>
      <w:divBdr>
        <w:top w:val="none" w:sz="0" w:space="0" w:color="auto"/>
        <w:left w:val="none" w:sz="0" w:space="0" w:color="auto"/>
        <w:bottom w:val="none" w:sz="0" w:space="0" w:color="auto"/>
        <w:right w:val="none" w:sz="0" w:space="0" w:color="auto"/>
      </w:divBdr>
    </w:div>
    <w:div w:id="2004433278">
      <w:bodyDiv w:val="1"/>
      <w:marLeft w:val="0"/>
      <w:marRight w:val="0"/>
      <w:marTop w:val="0"/>
      <w:marBottom w:val="0"/>
      <w:divBdr>
        <w:top w:val="none" w:sz="0" w:space="0" w:color="auto"/>
        <w:left w:val="none" w:sz="0" w:space="0" w:color="auto"/>
        <w:bottom w:val="none" w:sz="0" w:space="0" w:color="auto"/>
        <w:right w:val="none" w:sz="0" w:space="0" w:color="auto"/>
      </w:divBdr>
    </w:div>
    <w:div w:id="207369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firka.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poly-clay.narod.ru/" TargetMode="External"/><Relationship Id="rId17" Type="http://schemas.openxmlformats.org/officeDocument/2006/relationships/hyperlink" Target="https://stranamasterov.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glina.teploruk.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armelle.pro/lepka-iz-polimernoy-gliny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vemaster.ru/masterclasses/lepka" TargetMode="External"/><Relationship Id="rId23" Type="http://schemas.openxmlformats.org/officeDocument/2006/relationships/footer" Target="footer3.xml"/><Relationship Id="rId10" Type="http://schemas.openxmlformats.org/officeDocument/2006/relationships/hyperlink" Target="https://www.labirint.ru/pubhouse/32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labirint.ru/pubhouse/327/" TargetMode="External"/><Relationship Id="rId14" Type="http://schemas.openxmlformats.org/officeDocument/2006/relationships/hyperlink" Target="http://www.samolepki.ru/"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62B13-DA24-4EB9-BC7B-D83D0C261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31</Pages>
  <Words>6095</Words>
  <Characters>34743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ДОПОЛНИТЕЛЬНАЯ ПРЕДПРОФЕССИОНАЛЬНАЯ ОБЩЕОБРАЗОВАТЕЛЬНАЯ ПРОГРАММА В ОБЛАСТИ</vt:lpstr>
    </vt:vector>
  </TitlesOfParts>
  <Company>META</Company>
  <LinksUpToDate>false</LinksUpToDate>
  <CharactersWithSpaces>40757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ДОПОЛНИТЕЛЬНАЯ ПРЕДПРОФЕССИОНАЛЬНАЯ ОБЩЕОБРАЗОВАТЕЛЬНАЯ ПРОГРАММА В ОБЛАСТИ</dc:title>
  <dc:creator>sanea</dc:creator>
  <cp:lastModifiedBy>Пользователь</cp:lastModifiedBy>
  <cp:revision>59</cp:revision>
  <cp:lastPrinted>2021-02-02T13:26:00Z</cp:lastPrinted>
  <dcterms:created xsi:type="dcterms:W3CDTF">2013-02-11T11:45:00Z</dcterms:created>
  <dcterms:modified xsi:type="dcterms:W3CDTF">2024-09-26T07:43:00Z</dcterms:modified>
</cp:coreProperties>
</file>